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33D9" w:rsidR="002F0843" w:rsidP="5927DCA7" w:rsidRDefault="002F0843" w14:paraId="410250B3" w14:textId="5ACB9B4B">
      <w:pPr>
        <w:rPr>
          <w:b w:val="1"/>
          <w:bCs w:val="1"/>
          <w:sz w:val="24"/>
          <w:szCs w:val="24"/>
        </w:rPr>
      </w:pPr>
      <w:r w:rsidRPr="5927DCA7" w:rsidR="6B6F43C3">
        <w:rPr>
          <w:b w:val="1"/>
          <w:bCs w:val="1"/>
          <w:sz w:val="24"/>
          <w:szCs w:val="24"/>
        </w:rPr>
        <w:t>Übersichtsplan</w:t>
      </w:r>
    </w:p>
    <w:p w:rsidRPr="00CE33D9" w:rsidR="002F0843" w:rsidP="002F0843" w:rsidRDefault="002F0843" w14:paraId="07737338" w14:textId="3E7E2F26">
      <w:pPr>
        <w:rPr>
          <w:b w:val="1"/>
          <w:bCs w:val="1"/>
          <w:sz w:val="24"/>
          <w:szCs w:val="24"/>
        </w:rPr>
      </w:pPr>
      <w:r w:rsidRPr="5927DCA7" w:rsidR="002F0843">
        <w:rPr>
          <w:b w:val="1"/>
          <w:bCs w:val="1"/>
          <w:sz w:val="24"/>
          <w:szCs w:val="24"/>
        </w:rPr>
        <w:t xml:space="preserve">So sieht </w:t>
      </w:r>
      <w:r w:rsidRPr="5927DCA7" w:rsidR="002F0843">
        <w:rPr>
          <w:b w:val="1"/>
          <w:bCs w:val="1"/>
          <w:sz w:val="24"/>
          <w:szCs w:val="24"/>
        </w:rPr>
        <w:t>KonfiKompakt</w:t>
      </w:r>
      <w:r w:rsidRPr="5927DCA7" w:rsidR="002F0843">
        <w:rPr>
          <w:b w:val="1"/>
          <w:bCs w:val="1"/>
          <w:sz w:val="24"/>
          <w:szCs w:val="24"/>
        </w:rPr>
        <w:t xml:space="preserve"> aus:</w:t>
      </w:r>
    </w:p>
    <w:p w:rsidR="002601C7" w:rsidP="002F0843" w:rsidRDefault="002601C7" w14:paraId="22B97A73" w14:textId="77777777">
      <w:pPr>
        <w:rPr>
          <w:iCs/>
          <w:szCs w:val="22"/>
        </w:rPr>
      </w:pPr>
    </w:p>
    <w:p w:rsidRPr="005C49C2" w:rsidR="002601C7" w:rsidP="002F0843" w:rsidRDefault="002601C7" w14:paraId="1FC9E4C9" w14:textId="1E26B53C">
      <w:pPr>
        <w:rPr>
          <w:b/>
          <w:bCs/>
          <w:iCs/>
          <w:szCs w:val="22"/>
        </w:rPr>
      </w:pPr>
      <w:r w:rsidRPr="005C49C2">
        <w:rPr>
          <w:b/>
          <w:bCs/>
          <w:iCs/>
          <w:szCs w:val="22"/>
        </w:rPr>
        <w:t>Palmsamstag</w:t>
      </w:r>
    </w:p>
    <w:p w:rsidRPr="005C49C2" w:rsidR="005C49C2" w:rsidP="002F0843" w:rsidRDefault="00A80442" w14:paraId="6328F059" w14:textId="3499657E">
      <w:pPr>
        <w:rPr>
          <w:b/>
          <w:bCs/>
          <w:iCs/>
          <w:szCs w:val="22"/>
        </w:rPr>
      </w:pPr>
      <w:r w:rsidRPr="005C49C2">
        <w:rPr>
          <w:b/>
          <w:bCs/>
          <w:iCs/>
          <w:szCs w:val="22"/>
        </w:rPr>
        <w:t>10:00 Uhr bis 16:00 Uhr</w:t>
      </w:r>
    </w:p>
    <w:p w:rsidRPr="001C7487" w:rsidR="00A80442" w:rsidP="5927DCA7" w:rsidRDefault="00A80442" w14:paraId="09CF0D9B" w14:textId="2FCC8AB0">
      <w:pPr>
        <w:rPr>
          <w:b w:val="1"/>
          <w:bCs w:val="1"/>
        </w:rPr>
      </w:pPr>
      <w:r w:rsidRPr="5927DCA7" w:rsidR="00A80442">
        <w:rPr>
          <w:b w:val="1"/>
          <w:bCs w:val="1"/>
        </w:rPr>
        <w:t>Ankommen</w:t>
      </w:r>
      <w:r w:rsidRPr="5927DCA7" w:rsidR="7F0802CF">
        <w:rPr>
          <w:b w:val="1"/>
          <w:bCs w:val="1"/>
        </w:rPr>
        <w:t xml:space="preserve"> und</w:t>
      </w:r>
      <w:r w:rsidRPr="5927DCA7" w:rsidR="00A80442">
        <w:rPr>
          <w:b w:val="1"/>
          <w:bCs w:val="1"/>
        </w:rPr>
        <w:t xml:space="preserve"> Kennenlernen. Ablauf eines Gottesdienstes</w:t>
      </w:r>
    </w:p>
    <w:p w:rsidR="005C49C2" w:rsidP="00FA301B" w:rsidRDefault="005C49C2" w14:paraId="595941D1" w14:textId="3CEEBBCE">
      <w:pPr>
        <w:spacing w:before="120"/>
        <w:rPr>
          <w:iCs/>
          <w:szCs w:val="22"/>
        </w:rPr>
      </w:pPr>
      <w:r w:rsidRPr="00A80442">
        <w:rPr>
          <w:iCs/>
          <w:szCs w:val="22"/>
        </w:rPr>
        <w:t>Inhalte</w:t>
      </w:r>
    </w:p>
    <w:p w:rsidRPr="00A80442" w:rsidR="005C49C2" w:rsidP="005C49C2" w:rsidRDefault="005C49C2" w14:paraId="686AD51E" w14:textId="77777777">
      <w:pPr>
        <w:pStyle w:val="Listenabsatz"/>
        <w:numPr>
          <w:ilvl w:val="0"/>
          <w:numId w:val="1"/>
        </w:numPr>
        <w:spacing w:after="120"/>
        <w:rPr>
          <w:iCs/>
          <w:szCs w:val="22"/>
        </w:rPr>
      </w:pPr>
      <w:r w:rsidRPr="00A80442">
        <w:rPr>
          <w:iCs/>
          <w:szCs w:val="22"/>
        </w:rPr>
        <w:t>Ankommen</w:t>
      </w:r>
    </w:p>
    <w:p w:rsidRPr="00A80442" w:rsidR="005C49C2" w:rsidP="005C49C2" w:rsidRDefault="005C49C2" w14:paraId="657EC3ED" w14:textId="77BDA5F5">
      <w:pPr>
        <w:pStyle w:val="Listenabsatz"/>
        <w:numPr>
          <w:ilvl w:val="0"/>
          <w:numId w:val="1"/>
        </w:numPr>
        <w:spacing w:after="120"/>
        <w:rPr/>
      </w:pPr>
      <w:r w:rsidR="005C49C2">
        <w:rPr/>
        <w:t>Info zum Ablauf</w:t>
      </w:r>
      <w:r w:rsidR="7468665C">
        <w:rPr/>
        <w:t xml:space="preserve">, </w:t>
      </w:r>
      <w:r w:rsidR="005C49C2">
        <w:rPr/>
        <w:t>Organisator</w:t>
      </w:r>
      <w:r w:rsidR="2DDB7901">
        <w:rPr/>
        <w:t>ische</w:t>
      </w:r>
      <w:r w:rsidR="688969EC">
        <w:rPr/>
        <w:t xml:space="preserve"> </w:t>
      </w:r>
      <w:r w:rsidR="005C49C2">
        <w:rPr/>
        <w:t>Fragen</w:t>
      </w:r>
    </w:p>
    <w:p w:rsidRPr="00A80442" w:rsidR="005C49C2" w:rsidP="005C49C2" w:rsidRDefault="005C49C2" w14:paraId="4B2F47BE" w14:textId="51E127CC">
      <w:pPr>
        <w:pStyle w:val="Listenabsatz"/>
        <w:numPr>
          <w:ilvl w:val="0"/>
          <w:numId w:val="1"/>
        </w:numPr>
        <w:spacing w:after="120"/>
        <w:rPr/>
      </w:pPr>
      <w:r w:rsidR="005C49C2">
        <w:rPr/>
        <w:t>Kennenlernen (Namensspiele</w:t>
      </w:r>
      <w:r w:rsidR="07ABEBB6">
        <w:rPr/>
        <w:t xml:space="preserve"> und</w:t>
      </w:r>
      <w:r w:rsidR="005C49C2">
        <w:rPr/>
        <w:t xml:space="preserve"> Kennenlernspiele)</w:t>
      </w:r>
    </w:p>
    <w:p w:rsidRPr="00A80442" w:rsidR="005C49C2" w:rsidP="005C49C2" w:rsidRDefault="005C49C2" w14:paraId="6FE02C65" w14:textId="77777777">
      <w:pPr>
        <w:pStyle w:val="Listenabsatz"/>
        <w:numPr>
          <w:ilvl w:val="0"/>
          <w:numId w:val="1"/>
        </w:numPr>
        <w:spacing w:after="120"/>
        <w:rPr>
          <w:iCs/>
          <w:szCs w:val="22"/>
        </w:rPr>
      </w:pPr>
      <w:r w:rsidRPr="00A80442">
        <w:rPr>
          <w:iCs/>
          <w:szCs w:val="22"/>
        </w:rPr>
        <w:t>Abfragen von Erwartungen und Befürchtungen</w:t>
      </w:r>
    </w:p>
    <w:p w:rsidRPr="00A80442" w:rsidR="005C49C2" w:rsidP="005C49C2" w:rsidRDefault="005C49C2" w14:paraId="06141FDF" w14:textId="77777777">
      <w:pPr>
        <w:pStyle w:val="Listenabsatz"/>
        <w:numPr>
          <w:ilvl w:val="0"/>
          <w:numId w:val="1"/>
        </w:numPr>
        <w:spacing w:after="120"/>
        <w:rPr>
          <w:iCs/>
          <w:szCs w:val="22"/>
        </w:rPr>
      </w:pPr>
      <w:r w:rsidRPr="00A80442">
        <w:rPr>
          <w:iCs/>
          <w:szCs w:val="22"/>
        </w:rPr>
        <w:t>Kooperationsspiele</w:t>
      </w:r>
    </w:p>
    <w:p w:rsidRPr="00A80442" w:rsidR="005C49C2" w:rsidP="005C49C2" w:rsidRDefault="005C49C2" w14:paraId="4D17672E" w14:textId="09ED2BDB">
      <w:pPr>
        <w:pStyle w:val="Listenabsatz"/>
        <w:numPr>
          <w:ilvl w:val="0"/>
          <w:numId w:val="1"/>
        </w:numPr>
        <w:spacing w:after="120"/>
        <w:rPr>
          <w:iCs/>
          <w:szCs w:val="22"/>
        </w:rPr>
      </w:pPr>
      <w:r w:rsidRPr="00A80442">
        <w:rPr>
          <w:iCs/>
          <w:szCs w:val="22"/>
        </w:rPr>
        <w:t>Bibelteilen</w:t>
      </w:r>
      <w:r>
        <w:rPr>
          <w:iCs/>
          <w:szCs w:val="22"/>
        </w:rPr>
        <w:t xml:space="preserve"> (Einzug nach Jerusalem)</w:t>
      </w:r>
    </w:p>
    <w:p w:rsidR="005C49C2" w:rsidP="005C49C2" w:rsidRDefault="005C49C2" w14:paraId="2639257C" w14:textId="77777777">
      <w:pPr>
        <w:pStyle w:val="Listenabsatz"/>
        <w:numPr>
          <w:ilvl w:val="0"/>
          <w:numId w:val="1"/>
        </w:numPr>
        <w:spacing w:after="120"/>
        <w:rPr>
          <w:iCs/>
          <w:szCs w:val="22"/>
        </w:rPr>
      </w:pPr>
      <w:r w:rsidRPr="00A80442">
        <w:rPr>
          <w:iCs/>
          <w:szCs w:val="22"/>
        </w:rPr>
        <w:t>Stationen zum Ablauf eines Gottesdienstes</w:t>
      </w:r>
    </w:p>
    <w:p w:rsidRPr="005C49C2" w:rsidR="005C49C2" w:rsidP="005C49C2" w:rsidRDefault="005C49C2" w14:paraId="13A4ABDA" w14:textId="795FBCE4">
      <w:pPr>
        <w:pStyle w:val="Listenabsatz"/>
        <w:numPr>
          <w:ilvl w:val="0"/>
          <w:numId w:val="1"/>
        </w:numPr>
        <w:spacing w:after="120"/>
        <w:rPr>
          <w:iCs/>
          <w:szCs w:val="22"/>
        </w:rPr>
      </w:pPr>
      <w:r>
        <w:rPr>
          <w:iCs/>
          <w:szCs w:val="22"/>
        </w:rPr>
        <w:t>L</w:t>
      </w:r>
      <w:r w:rsidRPr="005C49C2">
        <w:rPr>
          <w:iCs/>
          <w:szCs w:val="22"/>
        </w:rPr>
        <w:t>iturgischer Abschluss</w:t>
      </w:r>
    </w:p>
    <w:p w:rsidR="005C49C2" w:rsidP="002F0843" w:rsidRDefault="005C49C2" w14:paraId="394FC23E" w14:textId="62E1D128">
      <w:pPr/>
      <w:r w:rsidR="005C49C2">
        <w:rPr/>
        <w:t>Kreativ</w:t>
      </w:r>
      <w:r w:rsidR="005C49C2">
        <w:rPr/>
        <w:t xml:space="preserve"> an der</w:t>
      </w:r>
      <w:r w:rsidR="005C49C2">
        <w:rPr/>
        <w:t xml:space="preserve"> Schatzkiste</w:t>
      </w:r>
      <w:r w:rsidR="005C49C2">
        <w:rPr/>
        <w:t xml:space="preserve">: </w:t>
      </w:r>
      <w:r w:rsidR="005C49C2">
        <w:rPr/>
        <w:t>Deckel gestalten (Collage) mit dem, was mich ausmacht. Zur Vorstellung im Gottesdienst</w:t>
      </w:r>
      <w:r w:rsidR="5139971B">
        <w:rPr/>
        <w:t xml:space="preserve"> am folgenden Tag.</w:t>
      </w:r>
    </w:p>
    <w:p w:rsidR="005C49C2" w:rsidP="002F0843" w:rsidRDefault="005C49C2" w14:paraId="576BF497" w14:textId="77777777">
      <w:pPr>
        <w:rPr>
          <w:iCs/>
          <w:szCs w:val="22"/>
        </w:rPr>
      </w:pPr>
    </w:p>
    <w:p w:rsidRPr="005C49C2" w:rsidR="002601C7" w:rsidP="002F0843" w:rsidRDefault="005C49C2" w14:paraId="782F1779" w14:textId="3C1FC10D">
      <w:pPr>
        <w:rPr>
          <w:b/>
          <w:bCs/>
          <w:iCs/>
          <w:szCs w:val="22"/>
        </w:rPr>
      </w:pPr>
      <w:r w:rsidRPr="005C49C2">
        <w:rPr>
          <w:b/>
          <w:bCs/>
          <w:iCs/>
          <w:szCs w:val="22"/>
        </w:rPr>
        <w:t>Palmsonntag</w:t>
      </w:r>
    </w:p>
    <w:p w:rsidRPr="001C7487" w:rsidR="00A80442" w:rsidP="00A80442" w:rsidRDefault="005C49C2" w14:paraId="6CA4B384" w14:textId="5C2609A9">
      <w:pPr>
        <w:rPr>
          <w:b/>
          <w:bCs/>
          <w:iCs/>
          <w:szCs w:val="22"/>
        </w:rPr>
      </w:pPr>
      <w:r w:rsidRPr="005C49C2">
        <w:rPr>
          <w:b/>
          <w:bCs/>
          <w:iCs/>
          <w:szCs w:val="24"/>
        </w:rPr>
        <w:t>10:00 Uhr bis ca. 11:00 Uhr:</w:t>
      </w:r>
      <w:r>
        <w:rPr>
          <w:iCs/>
          <w:szCs w:val="24"/>
        </w:rPr>
        <w:t xml:space="preserve"> </w:t>
      </w:r>
      <w:r w:rsidRPr="001C7487">
        <w:rPr>
          <w:b/>
          <w:bCs/>
          <w:iCs/>
          <w:szCs w:val="24"/>
        </w:rPr>
        <w:t>Gottesdienst</w:t>
      </w:r>
    </w:p>
    <w:p w:rsidRPr="00FA301B" w:rsidR="005C49C2" w:rsidP="20B3A07C" w:rsidRDefault="005C49C2" w14:paraId="36B9D2B2" w14:textId="3E4645FB">
      <w:pPr>
        <w:spacing w:after="120"/>
        <w:rPr>
          <w:b w:val="1"/>
          <w:bCs w:val="1"/>
        </w:rPr>
      </w:pPr>
      <w:r w:rsidRPr="20B3A07C" w:rsidR="005C49C2">
        <w:rPr>
          <w:b w:val="1"/>
          <w:bCs w:val="1"/>
        </w:rPr>
        <w:t>im Anschluss bis ca. 12:00 Uhr: Zusammensein mit Konfis und ihren Eltern</w:t>
      </w:r>
      <w:r w:rsidRPr="20B3A07C" w:rsidR="1D87B55E">
        <w:rPr>
          <w:b w:val="1"/>
          <w:bCs w:val="1"/>
        </w:rPr>
        <w:t xml:space="preserve"> und</w:t>
      </w:r>
      <w:r w:rsidRPr="20B3A07C" w:rsidR="005C49C2">
        <w:rPr>
          <w:b w:val="1"/>
          <w:bCs w:val="1"/>
        </w:rPr>
        <w:t xml:space="preserve"> Familien</w:t>
      </w:r>
    </w:p>
    <w:p w:rsidR="005C49C2" w:rsidP="00A80442" w:rsidRDefault="005C49C2" w14:paraId="29E89236" w14:textId="64AE0CD9">
      <w:pPr>
        <w:rPr>
          <w:iCs/>
          <w:szCs w:val="28"/>
        </w:rPr>
      </w:pPr>
      <w:r>
        <w:rPr>
          <w:iCs/>
          <w:szCs w:val="28"/>
        </w:rPr>
        <w:t>Im Gottesdienst stellen sich die Konfis mit ihrer Schatzkiste der Gemeinde vor.</w:t>
      </w:r>
    </w:p>
    <w:p w:rsidR="005C49C2" w:rsidP="00A80442" w:rsidRDefault="005C49C2" w14:paraId="3F12AB60" w14:textId="71F77225">
      <w:pPr/>
      <w:r w:rsidR="005C49C2">
        <w:rPr/>
        <w:t>Die Familien wurden gebeten, Kuchen</w:t>
      </w:r>
      <w:r w:rsidR="77D97AEB">
        <w:rPr/>
        <w:t xml:space="preserve"> oder</w:t>
      </w:r>
      <w:r w:rsidR="005C49C2">
        <w:rPr/>
        <w:t xml:space="preserve"> Fingerfood und Becher</w:t>
      </w:r>
      <w:r w:rsidR="51DCDDC8">
        <w:rPr/>
        <w:t xml:space="preserve"> und </w:t>
      </w:r>
      <w:r w:rsidR="005C49C2">
        <w:rPr/>
        <w:t>Teller etc. mitzubringen. Getränke wurden gestellt.</w:t>
      </w:r>
    </w:p>
    <w:p w:rsidR="005C49C2" w:rsidP="00A80442" w:rsidRDefault="005C49C2" w14:paraId="616C3232" w14:textId="77777777">
      <w:pPr>
        <w:rPr>
          <w:iCs/>
          <w:szCs w:val="22"/>
        </w:rPr>
      </w:pPr>
    </w:p>
    <w:p w:rsidRPr="005C49C2" w:rsidR="002601C7" w:rsidP="002F0843" w:rsidRDefault="005C49C2" w14:paraId="63A9F3DA" w14:textId="43EC4A57">
      <w:pPr>
        <w:rPr>
          <w:b/>
          <w:bCs/>
          <w:iCs/>
          <w:szCs w:val="22"/>
        </w:rPr>
      </w:pPr>
      <w:r w:rsidRPr="005C49C2">
        <w:rPr>
          <w:b/>
          <w:bCs/>
          <w:iCs/>
          <w:szCs w:val="22"/>
        </w:rPr>
        <w:t>Montag</w:t>
      </w:r>
    </w:p>
    <w:p w:rsidR="005C49C2" w:rsidP="002F0843" w:rsidRDefault="005C49C2" w14:paraId="45E154CC" w14:textId="74BA314A">
      <w:pPr>
        <w:rPr>
          <w:b/>
          <w:bCs/>
          <w:iCs/>
          <w:szCs w:val="22"/>
        </w:rPr>
      </w:pPr>
      <w:r w:rsidRPr="005C49C2">
        <w:rPr>
          <w:b/>
          <w:bCs/>
          <w:iCs/>
          <w:szCs w:val="22"/>
        </w:rPr>
        <w:t xml:space="preserve">10:00 </w:t>
      </w:r>
      <w:r w:rsidR="00523972">
        <w:rPr>
          <w:b/>
          <w:bCs/>
          <w:iCs/>
          <w:szCs w:val="22"/>
        </w:rPr>
        <w:t xml:space="preserve">Uhr </w:t>
      </w:r>
      <w:r w:rsidRPr="005C49C2">
        <w:rPr>
          <w:b/>
          <w:bCs/>
          <w:iCs/>
          <w:szCs w:val="22"/>
        </w:rPr>
        <w:t>bis 16</w:t>
      </w:r>
      <w:r w:rsidR="00523972">
        <w:rPr>
          <w:b/>
          <w:bCs/>
          <w:iCs/>
          <w:szCs w:val="22"/>
        </w:rPr>
        <w:t>:00</w:t>
      </w:r>
      <w:r w:rsidRPr="005C49C2">
        <w:rPr>
          <w:b/>
          <w:bCs/>
          <w:iCs/>
          <w:szCs w:val="22"/>
        </w:rPr>
        <w:t xml:space="preserve"> Uhr</w:t>
      </w:r>
    </w:p>
    <w:p w:rsidR="005C49C2" w:rsidP="002F0843" w:rsidRDefault="005C49C2" w14:paraId="73C4721E" w14:textId="54770DB8">
      <w:pPr>
        <w:rPr>
          <w:iCs/>
          <w:szCs w:val="22"/>
        </w:rPr>
      </w:pPr>
      <w:r w:rsidRPr="001C7487">
        <w:rPr>
          <w:b/>
          <w:bCs/>
          <w:iCs/>
          <w:szCs w:val="22"/>
        </w:rPr>
        <w:t>Taufe: getauft!</w:t>
      </w:r>
      <w:r w:rsidR="003D3CC0">
        <w:rPr>
          <w:iCs/>
          <w:szCs w:val="22"/>
        </w:rPr>
        <w:t xml:space="preserve"> (Entwurf von Stefan Kammerer)</w:t>
      </w:r>
    </w:p>
    <w:p w:rsidR="005C49C2" w:rsidP="00FA301B" w:rsidRDefault="005C49C2" w14:paraId="2F7F2E77" w14:textId="05E4232A">
      <w:pPr>
        <w:spacing w:before="120" w:after="120"/>
        <w:rPr>
          <w:iCs/>
          <w:szCs w:val="22"/>
        </w:rPr>
      </w:pPr>
      <w:r>
        <w:rPr>
          <w:iCs/>
          <w:szCs w:val="22"/>
        </w:rPr>
        <w:t>Inhalte:</w:t>
      </w:r>
    </w:p>
    <w:p w:rsidR="005C49C2" w:rsidP="005C49C2" w:rsidRDefault="005C49C2" w14:paraId="1F447C39" w14:textId="5EB3B2F2">
      <w:pPr>
        <w:pStyle w:val="Listenabsatz"/>
        <w:numPr>
          <w:ilvl w:val="0"/>
          <w:numId w:val="1"/>
        </w:numPr>
        <w:spacing w:after="120"/>
        <w:rPr/>
      </w:pPr>
      <w:r w:rsidR="005C49C2">
        <w:rPr/>
        <w:t>Ankommen</w:t>
      </w:r>
      <w:r w:rsidR="5214049D">
        <w:rPr/>
        <w:t>,</w:t>
      </w:r>
      <w:r w:rsidR="005C49C2">
        <w:rPr/>
        <w:t xml:space="preserve"> </w:t>
      </w:r>
      <w:r w:rsidR="005C49C2">
        <w:rPr/>
        <w:t>Organisator</w:t>
      </w:r>
      <w:r w:rsidR="4E1924C9">
        <w:rPr/>
        <w:t>ische</w:t>
      </w:r>
      <w:r w:rsidR="005C49C2">
        <w:rPr/>
        <w:t xml:space="preserve"> Fragen</w:t>
      </w:r>
    </w:p>
    <w:p w:rsidR="003D3CC0" w:rsidP="005C49C2" w:rsidRDefault="003D3CC0" w14:paraId="19C830B8" w14:textId="04A001FE">
      <w:pPr>
        <w:pStyle w:val="Listenabsatz"/>
        <w:numPr>
          <w:ilvl w:val="0"/>
          <w:numId w:val="1"/>
        </w:numPr>
        <w:spacing w:after="120"/>
        <w:rPr>
          <w:iCs/>
          <w:szCs w:val="22"/>
        </w:rPr>
      </w:pPr>
      <w:r>
        <w:rPr>
          <w:iCs/>
          <w:szCs w:val="22"/>
        </w:rPr>
        <w:t>Namensspiele</w:t>
      </w:r>
    </w:p>
    <w:p w:rsidR="005C49C2" w:rsidP="005C49C2" w:rsidRDefault="005C49C2" w14:paraId="274843A0" w14:textId="1D661A56">
      <w:pPr>
        <w:pStyle w:val="Listenabsatz"/>
        <w:numPr>
          <w:ilvl w:val="0"/>
          <w:numId w:val="1"/>
        </w:numPr>
        <w:spacing w:after="120"/>
        <w:rPr>
          <w:iCs/>
          <w:szCs w:val="22"/>
        </w:rPr>
      </w:pPr>
      <w:r>
        <w:rPr>
          <w:iCs/>
          <w:szCs w:val="22"/>
        </w:rPr>
        <w:t>Eine Taufe nachspielen</w:t>
      </w:r>
    </w:p>
    <w:p w:rsidR="005C49C2" w:rsidP="005C49C2" w:rsidRDefault="005C49C2" w14:paraId="41BAEFF4" w14:textId="7FE44182">
      <w:pPr>
        <w:pStyle w:val="Listenabsatz"/>
        <w:numPr>
          <w:ilvl w:val="0"/>
          <w:numId w:val="1"/>
        </w:numPr>
        <w:spacing w:after="120"/>
        <w:rPr>
          <w:iCs/>
          <w:szCs w:val="22"/>
        </w:rPr>
      </w:pPr>
      <w:r>
        <w:rPr>
          <w:iCs/>
          <w:szCs w:val="22"/>
        </w:rPr>
        <w:t>Symbole der Taufe</w:t>
      </w:r>
    </w:p>
    <w:p w:rsidRPr="00A80442" w:rsidR="005C49C2" w:rsidP="005C49C2" w:rsidRDefault="005C49C2" w14:paraId="1DAC7A27" w14:textId="1F385468">
      <w:pPr>
        <w:pStyle w:val="Listenabsatz"/>
        <w:numPr>
          <w:ilvl w:val="0"/>
          <w:numId w:val="1"/>
        </w:numPr>
        <w:spacing w:after="120"/>
        <w:rPr>
          <w:iCs/>
          <w:szCs w:val="22"/>
        </w:rPr>
      </w:pPr>
      <w:r>
        <w:rPr>
          <w:iCs/>
          <w:szCs w:val="22"/>
        </w:rPr>
        <w:t>Kooperationsspiele</w:t>
      </w:r>
    </w:p>
    <w:p w:rsidR="005C49C2" w:rsidP="005C49C2" w:rsidRDefault="005C49C2" w14:paraId="6545D981" w14:textId="09B9DE79">
      <w:pPr>
        <w:pStyle w:val="Listenabsatz"/>
        <w:numPr>
          <w:ilvl w:val="0"/>
          <w:numId w:val="1"/>
        </w:numPr>
        <w:spacing w:after="120"/>
        <w:rPr/>
      </w:pPr>
      <w:r w:rsidR="005C49C2">
        <w:rPr/>
        <w:t>Bibelteilen</w:t>
      </w:r>
      <w:r w:rsidR="005C49C2">
        <w:rPr/>
        <w:t xml:space="preserve"> (Taufe Jesu</w:t>
      </w:r>
      <w:r w:rsidR="5BD9FC0B">
        <w:rPr/>
        <w:t xml:space="preserve"> und</w:t>
      </w:r>
      <w:r w:rsidR="005C49C2">
        <w:rPr/>
        <w:t xml:space="preserve"> Taufauftrag)</w:t>
      </w:r>
    </w:p>
    <w:p w:rsidRPr="00A80442" w:rsidR="003D3CC0" w:rsidP="005C49C2" w:rsidRDefault="003D3CC0" w14:paraId="099C1863" w14:textId="1179D187">
      <w:pPr>
        <w:pStyle w:val="Listenabsatz"/>
        <w:numPr>
          <w:ilvl w:val="0"/>
          <w:numId w:val="1"/>
        </w:numPr>
        <w:spacing w:after="120"/>
        <w:rPr/>
      </w:pPr>
      <w:r w:rsidR="003D3CC0">
        <w:rPr/>
        <w:t xml:space="preserve">Apostolisches Glaubensbekenntnis: </w:t>
      </w:r>
      <w:r w:rsidR="54D70E2B">
        <w:rPr/>
        <w:t>s</w:t>
      </w:r>
      <w:r w:rsidR="003D3CC0">
        <w:rPr/>
        <w:t>ich mit dem Text auseinandersetzen. Selbst ein Glaubensbekenntnis schreiben.</w:t>
      </w:r>
    </w:p>
    <w:p w:rsidR="005C49C2" w:rsidP="005C49C2" w:rsidRDefault="005C49C2" w14:paraId="3CEBF1B2" w14:textId="77777777">
      <w:pPr>
        <w:pStyle w:val="Listenabsatz"/>
        <w:numPr>
          <w:ilvl w:val="0"/>
          <w:numId w:val="1"/>
        </w:numPr>
        <w:spacing w:after="120"/>
        <w:rPr>
          <w:iCs/>
          <w:szCs w:val="22"/>
        </w:rPr>
      </w:pPr>
      <w:r>
        <w:rPr>
          <w:iCs/>
          <w:szCs w:val="22"/>
        </w:rPr>
        <w:t>L</w:t>
      </w:r>
      <w:r w:rsidRPr="005C49C2">
        <w:rPr>
          <w:iCs/>
          <w:szCs w:val="22"/>
        </w:rPr>
        <w:t>iturgischer Abschluss</w:t>
      </w:r>
    </w:p>
    <w:p w:rsidRPr="003D3CC0" w:rsidR="003D3CC0" w:rsidP="00FA301B" w:rsidRDefault="003D3CC0" w14:paraId="73FC09FB" w14:textId="5A32C563">
      <w:pPr>
        <w:rPr>
          <w:iCs/>
          <w:szCs w:val="22"/>
        </w:rPr>
      </w:pPr>
      <w:r>
        <w:rPr>
          <w:iCs/>
          <w:szCs w:val="22"/>
        </w:rPr>
        <w:t>Kreativ an der Schatzkiste: In den Boden den „Taufspiegel“ gestalten. (siehe Entwurf von Stefan Kammerer)</w:t>
      </w:r>
    </w:p>
    <w:p w:rsidRPr="005C49C2" w:rsidR="005C49C2" w:rsidP="002F0843" w:rsidRDefault="005C49C2" w14:paraId="6DED7CA3" w14:textId="77777777">
      <w:pPr>
        <w:rPr>
          <w:iCs/>
          <w:szCs w:val="22"/>
        </w:rPr>
      </w:pPr>
    </w:p>
    <w:p w:rsidRPr="005C49C2" w:rsidR="003D3CC0" w:rsidP="003D3CC0" w:rsidRDefault="003D3CC0" w14:paraId="15E07BF0" w14:textId="408A0D53">
      <w:pPr>
        <w:rPr>
          <w:b/>
          <w:bCs/>
          <w:iCs/>
          <w:szCs w:val="22"/>
        </w:rPr>
      </w:pPr>
      <w:r>
        <w:rPr>
          <w:b/>
          <w:bCs/>
          <w:iCs/>
          <w:szCs w:val="22"/>
        </w:rPr>
        <w:t>Dienstag</w:t>
      </w:r>
    </w:p>
    <w:p w:rsidR="003D3CC0" w:rsidP="003D3CC0" w:rsidRDefault="003D3CC0" w14:paraId="5FFF6354" w14:textId="365F4A81">
      <w:pPr>
        <w:rPr>
          <w:b/>
          <w:bCs/>
          <w:iCs/>
          <w:szCs w:val="22"/>
        </w:rPr>
      </w:pPr>
      <w:r w:rsidRPr="005C49C2">
        <w:rPr>
          <w:b/>
          <w:bCs/>
          <w:iCs/>
          <w:szCs w:val="22"/>
        </w:rPr>
        <w:t xml:space="preserve">10:00 </w:t>
      </w:r>
      <w:r w:rsidR="00523972">
        <w:rPr>
          <w:b/>
          <w:bCs/>
          <w:iCs/>
          <w:szCs w:val="22"/>
        </w:rPr>
        <w:t xml:space="preserve">Uhr </w:t>
      </w:r>
      <w:r w:rsidRPr="005C49C2">
        <w:rPr>
          <w:b/>
          <w:bCs/>
          <w:iCs/>
          <w:szCs w:val="22"/>
        </w:rPr>
        <w:t>bis 16</w:t>
      </w:r>
      <w:r w:rsidR="00523972">
        <w:rPr>
          <w:b/>
          <w:bCs/>
          <w:iCs/>
          <w:szCs w:val="22"/>
        </w:rPr>
        <w:t xml:space="preserve">:00 </w:t>
      </w:r>
      <w:r w:rsidRPr="005C49C2">
        <w:rPr>
          <w:b/>
          <w:bCs/>
          <w:iCs/>
          <w:szCs w:val="22"/>
        </w:rPr>
        <w:t>Uhr</w:t>
      </w:r>
    </w:p>
    <w:p w:rsidR="003D3CC0" w:rsidP="00FA301B" w:rsidRDefault="003D3CC0" w14:paraId="63926FBF" w14:textId="064EEE0B">
      <w:pPr>
        <w:spacing w:after="120"/>
      </w:pPr>
      <w:r w:rsidRPr="20B3A07C" w:rsidR="003D3CC0">
        <w:rPr>
          <w:b w:val="1"/>
          <w:bCs w:val="1"/>
        </w:rPr>
        <w:t>Jesus Christus: ER</w:t>
      </w:r>
      <w:r w:rsidRPr="20B3A07C" w:rsidR="5818DD1D">
        <w:rPr>
          <w:b w:val="1"/>
          <w:bCs w:val="1"/>
        </w:rPr>
        <w:t xml:space="preserve"> </w:t>
      </w:r>
      <w:r w:rsidRPr="20B3A07C" w:rsidR="003D3CC0">
        <w:rPr>
          <w:b w:val="1"/>
          <w:bCs w:val="1"/>
        </w:rPr>
        <w:t>+ Ich</w:t>
      </w:r>
      <w:r w:rsidR="003D3CC0">
        <w:rPr/>
        <w:t xml:space="preserve"> (Entwurf von Stefan Kammerer)</w:t>
      </w:r>
    </w:p>
    <w:p w:rsidR="003D3CC0" w:rsidP="003D3CC0" w:rsidRDefault="003D3CC0" w14:paraId="3CC93614" w14:textId="77777777">
      <w:pPr>
        <w:rPr>
          <w:iCs/>
          <w:szCs w:val="22"/>
        </w:rPr>
      </w:pPr>
      <w:r>
        <w:rPr>
          <w:iCs/>
          <w:szCs w:val="22"/>
        </w:rPr>
        <w:t>Inhalte:</w:t>
      </w:r>
    </w:p>
    <w:p w:rsidR="003D3CC0" w:rsidP="003D3CC0" w:rsidRDefault="003D3CC0" w14:paraId="0E2C6F17" w14:textId="2FC26561">
      <w:pPr>
        <w:pStyle w:val="Listenabsatz"/>
        <w:numPr>
          <w:ilvl w:val="0"/>
          <w:numId w:val="1"/>
        </w:numPr>
        <w:spacing w:after="120"/>
        <w:rPr/>
      </w:pPr>
      <w:r w:rsidR="003D3CC0">
        <w:rPr/>
        <w:t>Ankommen</w:t>
      </w:r>
      <w:r w:rsidR="15CFDB94">
        <w:rPr/>
        <w:t>,</w:t>
      </w:r>
      <w:r w:rsidR="003D3CC0">
        <w:rPr/>
        <w:t xml:space="preserve"> </w:t>
      </w:r>
      <w:r w:rsidR="003D3CC0">
        <w:rPr/>
        <w:t>Organisator</w:t>
      </w:r>
      <w:r w:rsidR="3C70392F">
        <w:rPr/>
        <w:t>ische</w:t>
      </w:r>
      <w:r w:rsidR="003D3CC0">
        <w:rPr/>
        <w:t xml:space="preserve"> Fragen</w:t>
      </w:r>
    </w:p>
    <w:p w:rsidR="003D3CC0" w:rsidP="003D3CC0" w:rsidRDefault="00CE33D9" w14:paraId="59AE8651" w14:textId="5DBF3DA4">
      <w:pPr>
        <w:pStyle w:val="Listenabsatz"/>
        <w:numPr>
          <w:ilvl w:val="0"/>
          <w:numId w:val="1"/>
        </w:numPr>
        <w:spacing w:after="120"/>
        <w:rPr>
          <w:iCs/>
          <w:szCs w:val="22"/>
        </w:rPr>
      </w:pPr>
      <w:r>
        <w:rPr>
          <w:iCs/>
          <w:szCs w:val="22"/>
        </w:rPr>
        <w:t>Kennenlern</w:t>
      </w:r>
      <w:r w:rsidR="003D3CC0">
        <w:rPr>
          <w:iCs/>
          <w:szCs w:val="22"/>
        </w:rPr>
        <w:t>spiele</w:t>
      </w:r>
    </w:p>
    <w:p w:rsidR="003D3CC0" w:rsidP="003D3CC0" w:rsidRDefault="00CE33D9" w14:paraId="1763BDC6" w14:textId="3F11C833">
      <w:pPr>
        <w:pStyle w:val="Listenabsatz"/>
        <w:numPr>
          <w:ilvl w:val="0"/>
          <w:numId w:val="1"/>
        </w:numPr>
        <w:spacing w:after="120"/>
        <w:rPr/>
      </w:pPr>
      <w:r w:rsidR="00CE33D9">
        <w:rPr/>
        <w:t>„Jesus“-Pappfigur kennenlernen. Fragen an Jesus stellen (siehe Entwurf)</w:t>
      </w:r>
      <w:r w:rsidR="42AE92B0">
        <w:rPr/>
        <w:t>.</w:t>
      </w:r>
    </w:p>
    <w:p w:rsidR="003D3CC0" w:rsidP="003D3CC0" w:rsidRDefault="00CE33D9" w14:paraId="6874216E" w14:textId="4F3C5E1B">
      <w:pPr>
        <w:pStyle w:val="Listenabsatz"/>
        <w:numPr>
          <w:ilvl w:val="0"/>
          <w:numId w:val="1"/>
        </w:numPr>
        <w:spacing w:after="120"/>
        <w:rPr/>
      </w:pPr>
      <w:r w:rsidR="00CE33D9">
        <w:rPr/>
        <w:t>WWJD</w:t>
      </w:r>
      <w:r w:rsidR="71E8AB57">
        <w:rPr/>
        <w:t>:</w:t>
      </w:r>
      <w:r w:rsidR="00CE33D9">
        <w:rPr/>
        <w:t xml:space="preserve"> </w:t>
      </w:r>
      <w:r w:rsidR="00CE33D9">
        <w:rPr/>
        <w:t>What</w:t>
      </w:r>
      <w:r w:rsidR="00CE33D9">
        <w:rPr/>
        <w:t xml:space="preserve"> </w:t>
      </w:r>
      <w:r w:rsidR="00CE33D9">
        <w:rPr/>
        <w:t>would</w:t>
      </w:r>
      <w:r w:rsidR="00CE33D9">
        <w:rPr/>
        <w:t xml:space="preserve"> Jesus </w:t>
      </w:r>
      <w:r w:rsidR="00CE33D9">
        <w:rPr/>
        <w:t>drive</w:t>
      </w:r>
      <w:r w:rsidR="00CE33D9">
        <w:rPr/>
        <w:t>? (siehe Entwurf)</w:t>
      </w:r>
    </w:p>
    <w:p w:rsidR="00CE33D9" w:rsidP="003D3CC0" w:rsidRDefault="00CE33D9" w14:paraId="55F289AB" w14:textId="40920DA2">
      <w:pPr>
        <w:pStyle w:val="Listenabsatz"/>
        <w:numPr>
          <w:ilvl w:val="0"/>
          <w:numId w:val="1"/>
        </w:numPr>
        <w:spacing w:after="120"/>
        <w:rPr/>
      </w:pPr>
      <w:r w:rsidR="00CE33D9">
        <w:rPr/>
        <w:t>Seine Worte</w:t>
      </w:r>
      <w:r w:rsidR="7C5BCBE1">
        <w:rPr/>
        <w:t xml:space="preserve"> </w:t>
      </w:r>
      <w:r w:rsidR="00CE33D9">
        <w:rPr/>
        <w:t>- meine Worte (siehe Entwurf)</w:t>
      </w:r>
    </w:p>
    <w:p w:rsidRPr="00A80442" w:rsidR="003D3CC0" w:rsidP="003D3CC0" w:rsidRDefault="00CE33D9" w14:paraId="4A336442" w14:textId="30C24D59">
      <w:pPr>
        <w:pStyle w:val="Listenabsatz"/>
        <w:numPr>
          <w:ilvl w:val="0"/>
          <w:numId w:val="1"/>
        </w:numPr>
        <w:spacing w:after="120"/>
        <w:rPr>
          <w:iCs/>
          <w:szCs w:val="22"/>
        </w:rPr>
      </w:pPr>
      <w:r>
        <w:rPr>
          <w:iCs/>
          <w:szCs w:val="22"/>
        </w:rPr>
        <w:t>S</w:t>
      </w:r>
      <w:r w:rsidR="003D3CC0">
        <w:rPr>
          <w:iCs/>
          <w:szCs w:val="22"/>
        </w:rPr>
        <w:t>piele</w:t>
      </w:r>
    </w:p>
    <w:p w:rsidR="003D3CC0" w:rsidP="003D3CC0" w:rsidRDefault="003D3CC0" w14:paraId="309A1603" w14:textId="4D15BF36">
      <w:pPr>
        <w:pStyle w:val="Listenabsatz"/>
        <w:numPr>
          <w:ilvl w:val="0"/>
          <w:numId w:val="1"/>
        </w:numPr>
        <w:spacing w:after="120"/>
        <w:rPr/>
      </w:pPr>
      <w:r w:rsidR="003D3CC0">
        <w:rPr/>
        <w:t>Bibelteilen</w:t>
      </w:r>
      <w:r w:rsidR="003D3CC0">
        <w:rPr/>
        <w:t xml:space="preserve"> (</w:t>
      </w:r>
      <w:r w:rsidR="00CE33D9">
        <w:rPr/>
        <w:t>eine Wunder-</w:t>
      </w:r>
      <w:r w:rsidR="2A7A001B">
        <w:rPr/>
        <w:t xml:space="preserve"> oder</w:t>
      </w:r>
      <w:r w:rsidR="00CE33D9">
        <w:rPr/>
        <w:t xml:space="preserve"> Heilungsgeschichte</w:t>
      </w:r>
      <w:r w:rsidR="003D3CC0">
        <w:rPr/>
        <w:t>)</w:t>
      </w:r>
    </w:p>
    <w:p w:rsidRPr="00A80442" w:rsidR="003D3CC0" w:rsidP="003D3CC0" w:rsidRDefault="00CE33D9" w14:paraId="224B495C" w14:textId="084E8771">
      <w:pPr>
        <w:pStyle w:val="Listenabsatz"/>
        <w:numPr>
          <w:ilvl w:val="0"/>
          <w:numId w:val="1"/>
        </w:numPr>
        <w:spacing w:after="120"/>
        <w:rPr/>
      </w:pPr>
      <w:r w:rsidR="00CE33D9">
        <w:rPr/>
        <w:t>Seine Orte</w:t>
      </w:r>
      <w:r w:rsidR="161E3709">
        <w:rPr/>
        <w:t xml:space="preserve"> </w:t>
      </w:r>
      <w:r w:rsidR="00CE33D9">
        <w:rPr/>
        <w:t>- meine Orte (siehe Entwurf)</w:t>
      </w:r>
    </w:p>
    <w:p w:rsidR="003D3CC0" w:rsidP="003D3CC0" w:rsidRDefault="003D3CC0" w14:paraId="3D4A00D9" w14:textId="77777777">
      <w:pPr>
        <w:pStyle w:val="Listenabsatz"/>
        <w:numPr>
          <w:ilvl w:val="0"/>
          <w:numId w:val="1"/>
        </w:numPr>
        <w:spacing w:after="120"/>
        <w:rPr>
          <w:iCs/>
          <w:szCs w:val="22"/>
        </w:rPr>
      </w:pPr>
      <w:r>
        <w:rPr>
          <w:iCs/>
          <w:szCs w:val="22"/>
        </w:rPr>
        <w:lastRenderedPageBreak/>
        <w:t>L</w:t>
      </w:r>
      <w:r w:rsidRPr="005C49C2">
        <w:rPr>
          <w:iCs/>
          <w:szCs w:val="22"/>
        </w:rPr>
        <w:t>iturgischer Abschluss</w:t>
      </w:r>
    </w:p>
    <w:p w:rsidR="003D3CC0" w:rsidP="003D3CC0" w:rsidRDefault="003D3CC0" w14:paraId="5B0F6809" w14:textId="65547E27">
      <w:pPr>
        <w:spacing w:after="120"/>
      </w:pPr>
      <w:r w:rsidR="003D3CC0">
        <w:rPr/>
        <w:t xml:space="preserve">Kreativ an der Schatzkiste: </w:t>
      </w:r>
      <w:r w:rsidR="00CE33D9">
        <w:rPr/>
        <w:t>auf eine Seite schreiben: ER</w:t>
      </w:r>
      <w:r w:rsidR="44477B21">
        <w:rPr/>
        <w:t xml:space="preserve"> </w:t>
      </w:r>
      <w:r w:rsidR="00CE33D9">
        <w:rPr/>
        <w:t>+ ICH</w:t>
      </w:r>
      <w:r w:rsidR="1D3AF83C">
        <w:rPr/>
        <w:t xml:space="preserve"> </w:t>
      </w:r>
      <w:r w:rsidR="00CE33D9">
        <w:rPr/>
        <w:t>= ?</w:t>
      </w:r>
      <w:r w:rsidR="00CE33D9">
        <w:rPr/>
        <w:t>?. (Die Aufgabe war: „Was bedeutet Jesus für dich? Du hast jetzt viel über ihn gehört und erlebt. Was wird, wenn du und er zusammen durch dein Leben gehen? Was ist das Ergebnis der Gleichung: ER</w:t>
      </w:r>
      <w:r w:rsidR="402DB5F5">
        <w:rPr/>
        <w:t xml:space="preserve"> </w:t>
      </w:r>
      <w:r w:rsidR="00CE33D9">
        <w:rPr/>
        <w:t>+</w:t>
      </w:r>
      <w:r w:rsidR="55661D30">
        <w:rPr/>
        <w:t xml:space="preserve"> </w:t>
      </w:r>
      <w:r w:rsidR="00CE33D9">
        <w:rPr/>
        <w:t>ICH</w:t>
      </w:r>
      <w:r w:rsidR="3426C941">
        <w:rPr/>
        <w:t xml:space="preserve"> </w:t>
      </w:r>
      <w:r w:rsidR="00CE33D9">
        <w:rPr/>
        <w:t>=</w:t>
      </w:r>
      <w:r w:rsidR="7D403994">
        <w:rPr/>
        <w:t xml:space="preserve"> </w:t>
      </w:r>
      <w:r w:rsidR="00CE33D9">
        <w:rPr/>
        <w:t>??“)</w:t>
      </w:r>
      <w:r w:rsidR="5C427173">
        <w:rPr/>
        <w:t>.</w:t>
      </w:r>
    </w:p>
    <w:p w:rsidR="00CE33D9" w:rsidP="003D3CC0" w:rsidRDefault="00CE33D9" w14:paraId="6B0B530D" w14:textId="77777777">
      <w:pPr>
        <w:spacing w:after="120"/>
        <w:rPr>
          <w:iCs/>
          <w:szCs w:val="22"/>
        </w:rPr>
      </w:pPr>
    </w:p>
    <w:p w:rsidRPr="005C49C2" w:rsidR="00CE33D9" w:rsidP="00CE33D9" w:rsidRDefault="00CE33D9" w14:paraId="5F433CF5" w14:textId="7AF2B9B7">
      <w:pPr>
        <w:rPr>
          <w:b/>
          <w:bCs/>
          <w:iCs/>
          <w:szCs w:val="22"/>
        </w:rPr>
      </w:pPr>
      <w:r>
        <w:rPr>
          <w:b/>
          <w:bCs/>
          <w:iCs/>
          <w:szCs w:val="22"/>
        </w:rPr>
        <w:t>Mittwoch</w:t>
      </w:r>
    </w:p>
    <w:p w:rsidR="00CE33D9" w:rsidP="00CE33D9" w:rsidRDefault="00CE33D9" w14:paraId="31867652" w14:textId="03B88D5E">
      <w:pPr>
        <w:rPr>
          <w:b/>
          <w:bCs/>
          <w:iCs/>
          <w:szCs w:val="22"/>
        </w:rPr>
      </w:pPr>
      <w:r w:rsidRPr="005C49C2">
        <w:rPr>
          <w:b/>
          <w:bCs/>
          <w:iCs/>
          <w:szCs w:val="22"/>
        </w:rPr>
        <w:t xml:space="preserve">10:00 </w:t>
      </w:r>
      <w:r w:rsidR="00523972">
        <w:rPr>
          <w:b/>
          <w:bCs/>
          <w:iCs/>
          <w:szCs w:val="22"/>
        </w:rPr>
        <w:t xml:space="preserve">Uhr </w:t>
      </w:r>
      <w:r w:rsidRPr="005C49C2">
        <w:rPr>
          <w:b/>
          <w:bCs/>
          <w:iCs/>
          <w:szCs w:val="22"/>
        </w:rPr>
        <w:t>bis 16</w:t>
      </w:r>
      <w:r w:rsidR="00523972">
        <w:rPr>
          <w:b/>
          <w:bCs/>
          <w:iCs/>
          <w:szCs w:val="22"/>
        </w:rPr>
        <w:t>:00</w:t>
      </w:r>
      <w:r w:rsidRPr="005C49C2">
        <w:rPr>
          <w:b/>
          <w:bCs/>
          <w:iCs/>
          <w:szCs w:val="22"/>
        </w:rPr>
        <w:t xml:space="preserve"> Uhr</w:t>
      </w:r>
    </w:p>
    <w:p w:rsidR="00CE33D9" w:rsidP="00CE33D9" w:rsidRDefault="00CE33D9" w14:paraId="0E75F02C" w14:textId="60D03CD6">
      <w:pPr>
        <w:rPr>
          <w:iCs/>
          <w:szCs w:val="22"/>
        </w:rPr>
      </w:pPr>
      <w:r w:rsidRPr="001C7487">
        <w:rPr>
          <w:b/>
          <w:bCs/>
          <w:iCs/>
          <w:szCs w:val="22"/>
        </w:rPr>
        <w:t xml:space="preserve">10 Gebote: </w:t>
      </w:r>
      <w:proofErr w:type="spellStart"/>
      <w:r w:rsidRPr="001C7487">
        <w:rPr>
          <w:b/>
          <w:bCs/>
          <w:iCs/>
          <w:szCs w:val="22"/>
        </w:rPr>
        <w:t>Don´t</w:t>
      </w:r>
      <w:proofErr w:type="spellEnd"/>
      <w:r w:rsidRPr="001C7487">
        <w:rPr>
          <w:b/>
          <w:bCs/>
          <w:iCs/>
          <w:szCs w:val="22"/>
        </w:rPr>
        <w:t xml:space="preserve"> </w:t>
      </w:r>
      <w:proofErr w:type="spellStart"/>
      <w:r w:rsidRPr="001C7487">
        <w:rPr>
          <w:b/>
          <w:bCs/>
          <w:iCs/>
          <w:szCs w:val="22"/>
        </w:rPr>
        <w:t>call</w:t>
      </w:r>
      <w:proofErr w:type="spellEnd"/>
      <w:r w:rsidRPr="001C7487">
        <w:rPr>
          <w:b/>
          <w:bCs/>
          <w:iCs/>
          <w:szCs w:val="22"/>
        </w:rPr>
        <w:t xml:space="preserve"> </w:t>
      </w:r>
      <w:proofErr w:type="spellStart"/>
      <w:r w:rsidRPr="001C7487">
        <w:rPr>
          <w:b/>
          <w:bCs/>
          <w:iCs/>
          <w:szCs w:val="22"/>
        </w:rPr>
        <w:t>it</w:t>
      </w:r>
      <w:proofErr w:type="spellEnd"/>
      <w:r w:rsidRPr="001C7487">
        <w:rPr>
          <w:b/>
          <w:bCs/>
          <w:iCs/>
          <w:szCs w:val="22"/>
        </w:rPr>
        <w:t xml:space="preserve"> </w:t>
      </w:r>
      <w:proofErr w:type="spellStart"/>
      <w:r w:rsidRPr="001C7487">
        <w:rPr>
          <w:b/>
          <w:bCs/>
          <w:iCs/>
          <w:szCs w:val="22"/>
        </w:rPr>
        <w:t>god</w:t>
      </w:r>
      <w:proofErr w:type="spellEnd"/>
      <w:r w:rsidRPr="001C7487">
        <w:rPr>
          <w:b/>
          <w:bCs/>
          <w:iCs/>
          <w:szCs w:val="22"/>
        </w:rPr>
        <w:t>!</w:t>
      </w:r>
      <w:r>
        <w:rPr>
          <w:iCs/>
          <w:szCs w:val="22"/>
        </w:rPr>
        <w:t xml:space="preserve"> (Entwurf von Stefan Kammerer)</w:t>
      </w:r>
    </w:p>
    <w:p w:rsidR="00CE33D9" w:rsidP="00FA301B" w:rsidRDefault="00CE33D9" w14:paraId="4DB850C2" w14:textId="77777777">
      <w:pPr>
        <w:spacing w:before="120" w:after="120"/>
        <w:rPr>
          <w:iCs/>
          <w:szCs w:val="22"/>
        </w:rPr>
      </w:pPr>
      <w:r>
        <w:rPr>
          <w:iCs/>
          <w:szCs w:val="22"/>
        </w:rPr>
        <w:t>Inhalte:</w:t>
      </w:r>
    </w:p>
    <w:p w:rsidR="00CE33D9" w:rsidP="00CE33D9" w:rsidRDefault="00CE33D9" w14:paraId="32FF0C80" w14:textId="7FAA2BB9">
      <w:pPr>
        <w:pStyle w:val="Listenabsatz"/>
        <w:numPr>
          <w:ilvl w:val="0"/>
          <w:numId w:val="1"/>
        </w:numPr>
        <w:spacing w:after="120"/>
        <w:rPr/>
      </w:pPr>
      <w:r w:rsidR="00CE33D9">
        <w:rPr/>
        <w:t>Ankommen</w:t>
      </w:r>
      <w:r w:rsidR="40F99C10">
        <w:rPr/>
        <w:t>,</w:t>
      </w:r>
      <w:r w:rsidR="00CE33D9">
        <w:rPr/>
        <w:t xml:space="preserve"> </w:t>
      </w:r>
      <w:r w:rsidR="00CE33D9">
        <w:rPr/>
        <w:t>Organisator</w:t>
      </w:r>
      <w:r w:rsidR="474C16A9">
        <w:rPr/>
        <w:t>ische</w:t>
      </w:r>
      <w:r w:rsidR="00CE33D9">
        <w:rPr/>
        <w:t xml:space="preserve"> Fragen</w:t>
      </w:r>
    </w:p>
    <w:p w:rsidR="00CE33D9" w:rsidP="00CE33D9" w:rsidRDefault="00CE33D9" w14:paraId="7D8F6529" w14:textId="1AAD870C">
      <w:pPr>
        <w:pStyle w:val="Listenabsatz"/>
        <w:numPr>
          <w:ilvl w:val="0"/>
          <w:numId w:val="1"/>
        </w:numPr>
        <w:spacing w:after="120"/>
        <w:rPr>
          <w:iCs/>
          <w:szCs w:val="22"/>
        </w:rPr>
      </w:pPr>
      <w:r>
        <w:rPr>
          <w:iCs/>
          <w:szCs w:val="22"/>
        </w:rPr>
        <w:t>Spiele</w:t>
      </w:r>
    </w:p>
    <w:p w:rsidR="00CE33D9" w:rsidP="00CE33D9" w:rsidRDefault="00CE33D9" w14:paraId="0128CDDC" w14:textId="4F1BAA06">
      <w:pPr>
        <w:pStyle w:val="Listenabsatz"/>
        <w:numPr>
          <w:ilvl w:val="0"/>
          <w:numId w:val="1"/>
        </w:numPr>
        <w:spacing w:after="120"/>
        <w:rPr/>
      </w:pPr>
      <w:r w:rsidR="00CE33D9">
        <w:rPr/>
        <w:t>Gebote</w:t>
      </w:r>
      <w:r w:rsidR="7AC9E92B">
        <w:rPr/>
        <w:t xml:space="preserve"> </w:t>
      </w:r>
      <w:r w:rsidR="00CE33D9">
        <w:rPr/>
        <w:t xml:space="preserve">- </w:t>
      </w:r>
      <w:r w:rsidR="4602F817">
        <w:rPr/>
        <w:t>z</w:t>
      </w:r>
      <w:r w:rsidR="00CE33D9">
        <w:rPr/>
        <w:t>eigen Grenzen und ermöglichen Freiheit (siehe Entwurf)</w:t>
      </w:r>
    </w:p>
    <w:p w:rsidR="00CE33D9" w:rsidP="00CE33D9" w:rsidRDefault="00CE33D9" w14:paraId="6E90D6D9" w14:textId="3621CF92">
      <w:pPr>
        <w:pStyle w:val="Listenabsatz"/>
        <w:numPr>
          <w:ilvl w:val="0"/>
          <w:numId w:val="1"/>
        </w:numPr>
        <w:spacing w:after="120"/>
        <w:rPr>
          <w:iCs/>
          <w:szCs w:val="22"/>
        </w:rPr>
      </w:pPr>
      <w:r>
        <w:rPr>
          <w:iCs/>
          <w:szCs w:val="22"/>
        </w:rPr>
        <w:t>Kennenlernen und Auseinandersetzung mit den 10 Geboten (siehe Entwurf)</w:t>
      </w:r>
    </w:p>
    <w:p w:rsidRPr="00523972" w:rsidR="00CE33D9" w:rsidP="00523972" w:rsidRDefault="00CE33D9" w14:paraId="545829E8" w14:textId="3743BE92">
      <w:pPr>
        <w:pStyle w:val="Listenabsatz"/>
        <w:numPr>
          <w:ilvl w:val="0"/>
          <w:numId w:val="1"/>
        </w:numPr>
        <w:spacing w:after="120"/>
        <w:rPr>
          <w:iCs/>
          <w:szCs w:val="22"/>
        </w:rPr>
      </w:pPr>
      <w:r w:rsidRPr="00A80442">
        <w:rPr>
          <w:iCs/>
          <w:szCs w:val="22"/>
        </w:rPr>
        <w:t>Bibelteilen</w:t>
      </w:r>
      <w:r>
        <w:rPr>
          <w:iCs/>
          <w:szCs w:val="22"/>
        </w:rPr>
        <w:t xml:space="preserve"> (Das höchste Gebot)</w:t>
      </w:r>
    </w:p>
    <w:p w:rsidR="00CE33D9" w:rsidP="00CE33D9" w:rsidRDefault="00CE33D9" w14:paraId="554C8BF6" w14:textId="77777777">
      <w:pPr>
        <w:pStyle w:val="Listenabsatz"/>
        <w:numPr>
          <w:ilvl w:val="0"/>
          <w:numId w:val="1"/>
        </w:numPr>
        <w:spacing w:after="120"/>
        <w:rPr>
          <w:iCs/>
          <w:szCs w:val="22"/>
        </w:rPr>
      </w:pPr>
      <w:r>
        <w:rPr>
          <w:iCs/>
          <w:szCs w:val="22"/>
        </w:rPr>
        <w:t>L</w:t>
      </w:r>
      <w:r w:rsidRPr="005C49C2">
        <w:rPr>
          <w:iCs/>
          <w:szCs w:val="22"/>
        </w:rPr>
        <w:t>iturgischer Abschluss</w:t>
      </w:r>
    </w:p>
    <w:p w:rsidR="00CE33D9" w:rsidP="003D3CC0" w:rsidRDefault="00CE33D9" w14:paraId="793772FD" w14:textId="45BEF498">
      <w:pPr>
        <w:spacing w:after="120"/>
        <w:rPr>
          <w:iCs/>
          <w:szCs w:val="22"/>
        </w:rPr>
      </w:pPr>
      <w:r>
        <w:rPr>
          <w:iCs/>
          <w:szCs w:val="22"/>
        </w:rPr>
        <w:t xml:space="preserve">Kreativ für die Schatzkiste: Im Stile von Keith Haring eines der 10 Gebote </w:t>
      </w:r>
      <w:r w:rsidR="00523972">
        <w:rPr>
          <w:iCs/>
          <w:szCs w:val="22"/>
        </w:rPr>
        <w:t xml:space="preserve">auf Leinwand </w:t>
      </w:r>
      <w:r>
        <w:rPr>
          <w:iCs/>
          <w:szCs w:val="22"/>
        </w:rPr>
        <w:t xml:space="preserve">malen. </w:t>
      </w:r>
      <w:r w:rsidR="00523972">
        <w:rPr>
          <w:iCs/>
          <w:szCs w:val="22"/>
        </w:rPr>
        <w:t>Kommt danach als Schatz in die Kiste.</w:t>
      </w:r>
    </w:p>
    <w:p w:rsidRPr="00523972" w:rsidR="00DD324D" w:rsidP="003D3CC0" w:rsidRDefault="00DD324D" w14:paraId="4F371A3A" w14:textId="6D4BE8A8">
      <w:pPr>
        <w:spacing w:after="120"/>
        <w:rPr>
          <w:iCs/>
          <w:szCs w:val="22"/>
        </w:rPr>
      </w:pPr>
      <w:hyperlink w:history="1" r:id="rId5">
        <w:r w:rsidRPr="00523972">
          <w:rPr>
            <w:rStyle w:val="Hyperlink"/>
            <w:iCs/>
            <w:szCs w:val="22"/>
          </w:rPr>
          <w:t>https://www.google.com/url?sa=t&amp;source=web&amp;rct=j&amp;opi=89978449&amp;url=https://www.haring.com/!/selected_writing/ten-commandments-an-interview</w:t>
        </w:r>
      </w:hyperlink>
      <w:r w:rsidRPr="00523972" w:rsidR="00523972">
        <w:t xml:space="preserve"> (St</w:t>
      </w:r>
      <w:r w:rsidR="00523972">
        <w:t>and 05/2025)</w:t>
      </w:r>
    </w:p>
    <w:p w:rsidRPr="00523972" w:rsidR="00DD324D" w:rsidP="003D3CC0" w:rsidRDefault="00DD324D" w14:paraId="6BF13CEF" w14:textId="77777777">
      <w:pPr>
        <w:spacing w:after="120"/>
        <w:rPr>
          <w:iCs/>
          <w:szCs w:val="22"/>
        </w:rPr>
      </w:pPr>
    </w:p>
    <w:p w:rsidR="00DD324D" w:rsidP="00296B6D" w:rsidRDefault="00523972" w14:paraId="55D7C611" w14:textId="49488589">
      <w:pPr>
        <w:rPr>
          <w:b/>
          <w:bCs/>
          <w:iCs/>
          <w:szCs w:val="22"/>
        </w:rPr>
      </w:pPr>
      <w:r>
        <w:rPr>
          <w:b/>
          <w:bCs/>
          <w:iCs/>
          <w:szCs w:val="22"/>
        </w:rPr>
        <w:t>Gründonnerstag</w:t>
      </w:r>
    </w:p>
    <w:p w:rsidRPr="00523972" w:rsidR="00523972" w:rsidP="00523972" w:rsidRDefault="00523972" w14:paraId="37DA92B8" w14:textId="2D8AE04C">
      <w:pPr>
        <w:rPr>
          <w:b/>
          <w:bCs/>
          <w:iCs/>
          <w:szCs w:val="22"/>
        </w:rPr>
      </w:pPr>
      <w:r>
        <w:rPr>
          <w:b/>
          <w:bCs/>
          <w:iCs/>
          <w:szCs w:val="22"/>
        </w:rPr>
        <w:t xml:space="preserve">13:00 Uhr bis </w:t>
      </w:r>
      <w:r w:rsidR="00473C3C">
        <w:rPr>
          <w:b/>
          <w:bCs/>
          <w:iCs/>
          <w:szCs w:val="22"/>
        </w:rPr>
        <w:t>1</w:t>
      </w:r>
      <w:r w:rsidR="004B6B2A">
        <w:rPr>
          <w:b/>
          <w:bCs/>
          <w:iCs/>
          <w:szCs w:val="22"/>
        </w:rPr>
        <w:t>8</w:t>
      </w:r>
      <w:r w:rsidR="00473C3C">
        <w:rPr>
          <w:b/>
          <w:bCs/>
          <w:iCs/>
          <w:szCs w:val="22"/>
        </w:rPr>
        <w:t>:00</w:t>
      </w:r>
      <w:r>
        <w:rPr>
          <w:b/>
          <w:bCs/>
          <w:iCs/>
          <w:szCs w:val="22"/>
        </w:rPr>
        <w:t xml:space="preserve"> Uhr</w:t>
      </w:r>
    </w:p>
    <w:p w:rsidRPr="001C7487" w:rsidR="00473C3C" w:rsidP="00473C3C" w:rsidRDefault="00523972" w14:paraId="20255EC6" w14:textId="54B19849">
      <w:pPr>
        <w:rPr>
          <w:b/>
          <w:bCs/>
          <w:iCs/>
          <w:szCs w:val="22"/>
        </w:rPr>
      </w:pPr>
      <w:r w:rsidRPr="001C7487">
        <w:rPr>
          <w:b/>
          <w:bCs/>
          <w:iCs/>
          <w:szCs w:val="22"/>
        </w:rPr>
        <w:t>Abendmahl</w:t>
      </w:r>
    </w:p>
    <w:p w:rsidRPr="00473C3C" w:rsidR="00473C3C" w:rsidP="6B384AFC" w:rsidRDefault="00473C3C" w14:paraId="5E07D7E4" w14:textId="4E278B23">
      <w:pPr>
        <w:rPr>
          <w:b w:val="1"/>
          <w:bCs w:val="1"/>
        </w:rPr>
      </w:pPr>
      <w:r w:rsidRPr="6B384AFC" w:rsidR="00473C3C">
        <w:rPr>
          <w:b w:val="1"/>
          <w:bCs w:val="1"/>
        </w:rPr>
        <w:t>1</w:t>
      </w:r>
      <w:r w:rsidRPr="6B384AFC" w:rsidR="7163DEBA">
        <w:rPr>
          <w:b w:val="1"/>
          <w:bCs w:val="1"/>
        </w:rPr>
        <w:t>8</w:t>
      </w:r>
      <w:r w:rsidRPr="6B384AFC" w:rsidR="00473C3C">
        <w:rPr>
          <w:b w:val="1"/>
          <w:bCs w:val="1"/>
        </w:rPr>
        <w:t>:00 Uhr bis ca. 20:</w:t>
      </w:r>
      <w:r w:rsidRPr="6B384AFC" w:rsidR="004B6B2A">
        <w:rPr>
          <w:b w:val="1"/>
          <w:bCs w:val="1"/>
        </w:rPr>
        <w:t>00</w:t>
      </w:r>
      <w:r w:rsidRPr="6B384AFC" w:rsidR="00473C3C">
        <w:rPr>
          <w:b w:val="1"/>
          <w:bCs w:val="1"/>
        </w:rPr>
        <w:t xml:space="preserve"> Uhr</w:t>
      </w:r>
    </w:p>
    <w:p w:rsidRPr="001C7487" w:rsidR="00473C3C" w:rsidP="003D3CC0" w:rsidRDefault="00473C3C" w14:paraId="073254EC" w14:textId="3B08C443">
      <w:pPr>
        <w:spacing w:after="120"/>
        <w:rPr>
          <w:b/>
          <w:bCs/>
          <w:iCs/>
          <w:szCs w:val="22"/>
        </w:rPr>
      </w:pPr>
      <w:r w:rsidRPr="001C7487">
        <w:rPr>
          <w:b/>
          <w:bCs/>
          <w:iCs/>
          <w:szCs w:val="22"/>
        </w:rPr>
        <w:t>Feierabendmahl</w:t>
      </w:r>
    </w:p>
    <w:p w:rsidR="00473C3C" w:rsidP="00473C3C" w:rsidRDefault="00473C3C" w14:paraId="2D11E3D4" w14:textId="77777777">
      <w:pPr>
        <w:rPr>
          <w:iCs/>
          <w:szCs w:val="22"/>
        </w:rPr>
      </w:pPr>
      <w:r>
        <w:rPr>
          <w:iCs/>
          <w:szCs w:val="22"/>
        </w:rPr>
        <w:t>Inhalte:</w:t>
      </w:r>
    </w:p>
    <w:p w:rsidR="00473C3C" w:rsidP="00473C3C" w:rsidRDefault="00473C3C" w14:paraId="225E0BE4" w14:textId="6CA38DB7">
      <w:pPr>
        <w:pStyle w:val="Listenabsatz"/>
        <w:numPr>
          <w:ilvl w:val="0"/>
          <w:numId w:val="1"/>
        </w:numPr>
        <w:spacing w:after="120"/>
        <w:rPr/>
      </w:pPr>
      <w:r w:rsidR="00473C3C">
        <w:rPr/>
        <w:t>Ankommen</w:t>
      </w:r>
      <w:r w:rsidR="1839C3B6">
        <w:rPr/>
        <w:t>,</w:t>
      </w:r>
      <w:r w:rsidR="00473C3C">
        <w:rPr/>
        <w:t xml:space="preserve"> </w:t>
      </w:r>
      <w:r w:rsidR="00473C3C">
        <w:rPr/>
        <w:t>Organisator</w:t>
      </w:r>
      <w:r w:rsidR="2D634A17">
        <w:rPr/>
        <w:t>ische</w:t>
      </w:r>
      <w:r w:rsidR="00473C3C">
        <w:rPr/>
        <w:t xml:space="preserve"> Fragen</w:t>
      </w:r>
    </w:p>
    <w:p w:rsidR="00473C3C" w:rsidP="00473C3C" w:rsidRDefault="00473C3C" w14:paraId="0CFAF56F" w14:textId="77777777">
      <w:pPr>
        <w:pStyle w:val="Listenabsatz"/>
        <w:numPr>
          <w:ilvl w:val="0"/>
          <w:numId w:val="1"/>
        </w:numPr>
        <w:spacing w:after="120"/>
        <w:rPr>
          <w:iCs/>
          <w:szCs w:val="22"/>
        </w:rPr>
      </w:pPr>
      <w:r>
        <w:rPr>
          <w:iCs/>
          <w:szCs w:val="22"/>
        </w:rPr>
        <w:t>Spiele</w:t>
      </w:r>
    </w:p>
    <w:p w:rsidR="00307E43" w:rsidP="00473C3C" w:rsidRDefault="00307E43" w14:paraId="75C2E6A1" w14:textId="3E13423B">
      <w:pPr>
        <w:pStyle w:val="Listenabsatz"/>
        <w:numPr>
          <w:ilvl w:val="0"/>
          <w:numId w:val="1"/>
        </w:numPr>
        <w:spacing w:after="120"/>
        <w:rPr>
          <w:iCs/>
          <w:szCs w:val="22"/>
        </w:rPr>
      </w:pPr>
      <w:r>
        <w:rPr>
          <w:iCs/>
          <w:szCs w:val="22"/>
        </w:rPr>
        <w:t>Vom Passamahl zum Abendmahl. Aspekte des Abendmahls.</w:t>
      </w:r>
    </w:p>
    <w:p w:rsidR="00307E43" w:rsidP="00473C3C" w:rsidRDefault="00307E43" w14:paraId="00C07ECC" w14:textId="6B1CA46D">
      <w:pPr>
        <w:pStyle w:val="Listenabsatz"/>
        <w:numPr>
          <w:ilvl w:val="0"/>
          <w:numId w:val="1"/>
        </w:numPr>
        <w:spacing w:after="120"/>
        <w:rPr>
          <w:iCs/>
          <w:szCs w:val="22"/>
        </w:rPr>
      </w:pPr>
      <w:r>
        <w:rPr>
          <w:iCs/>
          <w:szCs w:val="22"/>
        </w:rPr>
        <w:t>Zerbrochenes Leben, vergeben und versöhnen.</w:t>
      </w:r>
    </w:p>
    <w:p w:rsidR="00307E43" w:rsidP="00473C3C" w:rsidRDefault="00307E43" w14:paraId="5A686D02" w14:textId="000620AB">
      <w:pPr>
        <w:pStyle w:val="Listenabsatz"/>
        <w:numPr>
          <w:ilvl w:val="0"/>
          <w:numId w:val="1"/>
        </w:numPr>
        <w:spacing w:after="120"/>
        <w:rPr/>
      </w:pPr>
      <w:r w:rsidR="00307E43">
        <w:rPr/>
        <w:t>Mahl-Geschichten der Bibel</w:t>
      </w:r>
    </w:p>
    <w:p w:rsidR="00307E43" w:rsidP="00473C3C" w:rsidRDefault="00307E43" w14:paraId="09E70FCC" w14:textId="12ECA108">
      <w:pPr>
        <w:pStyle w:val="Listenabsatz"/>
        <w:numPr>
          <w:ilvl w:val="0"/>
          <w:numId w:val="1"/>
        </w:numPr>
        <w:spacing w:after="120"/>
        <w:rPr>
          <w:iCs/>
          <w:szCs w:val="22"/>
        </w:rPr>
      </w:pPr>
      <w:r>
        <w:rPr>
          <w:iCs/>
          <w:szCs w:val="22"/>
        </w:rPr>
        <w:t>Abendmahl nachspielen</w:t>
      </w:r>
    </w:p>
    <w:p w:rsidR="00473C3C" w:rsidP="00473C3C" w:rsidRDefault="00473C3C" w14:paraId="493F5F6A" w14:textId="0EA8FF5E">
      <w:pPr>
        <w:pStyle w:val="Listenabsatz"/>
        <w:numPr>
          <w:ilvl w:val="0"/>
          <w:numId w:val="1"/>
        </w:numPr>
        <w:spacing w:after="120"/>
        <w:rPr>
          <w:iCs/>
          <w:szCs w:val="22"/>
        </w:rPr>
      </w:pPr>
      <w:r w:rsidRPr="00A80442">
        <w:rPr>
          <w:iCs/>
          <w:szCs w:val="22"/>
        </w:rPr>
        <w:t>Bibelteilen</w:t>
      </w:r>
      <w:r>
        <w:rPr>
          <w:iCs/>
          <w:szCs w:val="22"/>
        </w:rPr>
        <w:t xml:space="preserve"> (Das letzte A</w:t>
      </w:r>
      <w:r w:rsidR="00307E43">
        <w:rPr>
          <w:iCs/>
          <w:szCs w:val="22"/>
        </w:rPr>
        <w:t>b</w:t>
      </w:r>
      <w:r>
        <w:rPr>
          <w:iCs/>
          <w:szCs w:val="22"/>
        </w:rPr>
        <w:t>endmahl)</w:t>
      </w:r>
    </w:p>
    <w:p w:rsidR="00473C3C" w:rsidP="00473C3C" w:rsidRDefault="00307E43" w14:paraId="12FEC2B1" w14:textId="16C6BEBD">
      <w:pPr>
        <w:pStyle w:val="Listenabsatz"/>
        <w:numPr>
          <w:ilvl w:val="0"/>
          <w:numId w:val="1"/>
        </w:numPr>
        <w:spacing w:after="120"/>
        <w:rPr>
          <w:iCs/>
          <w:szCs w:val="22"/>
        </w:rPr>
      </w:pPr>
      <w:r>
        <w:rPr>
          <w:iCs/>
          <w:szCs w:val="22"/>
        </w:rPr>
        <w:t>Vorbereiten und Richten für den Gottesdienst.</w:t>
      </w:r>
    </w:p>
    <w:p w:rsidR="00296B6D" w:rsidP="00307E43" w:rsidRDefault="00307E43" w14:paraId="3FAF471D" w14:textId="7F99EAA1">
      <w:pPr>
        <w:spacing w:after="120"/>
      </w:pPr>
      <w:r w:rsidR="00307E43">
        <w:rPr/>
        <w:t>Kreativ für die Schatzkiste</w:t>
      </w:r>
      <w:r w:rsidR="00296B6D">
        <w:rPr/>
        <w:t xml:space="preserve">: Die Gruppe hat in einem Satz </w:t>
      </w:r>
      <w:r w:rsidR="00FA301B">
        <w:rPr/>
        <w:t>zusammengefasst</w:t>
      </w:r>
      <w:r w:rsidR="00296B6D">
        <w:rPr/>
        <w:t>, was das Abendmahl für</w:t>
      </w:r>
      <w:r w:rsidR="15EC3F8A">
        <w:rPr/>
        <w:t xml:space="preserve"> s</w:t>
      </w:r>
      <w:r w:rsidR="00296B6D">
        <w:rPr/>
        <w:t xml:space="preserve">ie bedeutet. Der Satz hatte </w:t>
      </w:r>
      <w:r w:rsidR="00296B6D">
        <w:rPr/>
        <w:t>so</w:t>
      </w:r>
      <w:r w:rsidR="220512DD">
        <w:rPr/>
        <w:t xml:space="preserve"> </w:t>
      </w:r>
      <w:r w:rsidR="00296B6D">
        <w:rPr/>
        <w:t>viel</w:t>
      </w:r>
      <w:r w:rsidR="1B2FCFC3">
        <w:rPr/>
        <w:t xml:space="preserve">e </w:t>
      </w:r>
      <w:r w:rsidR="00296B6D">
        <w:rPr/>
        <w:t xml:space="preserve">Worte wie </w:t>
      </w:r>
      <w:r w:rsidR="407F758B">
        <w:rPr/>
        <w:t xml:space="preserve">die Anzahl der </w:t>
      </w:r>
      <w:r w:rsidR="00296B6D">
        <w:rPr/>
        <w:t>Konfis. Jede/r hat dann eines der Worte auf die Vorderseite der Schatzkiste mit einem Brennstab auf die Kiste gebrannt.</w:t>
      </w:r>
    </w:p>
    <w:p w:rsidR="00307E43" w:rsidP="00307E43" w:rsidRDefault="00296B6D" w14:paraId="6B7220B2" w14:textId="2A6A04C0">
      <w:pPr>
        <w:spacing w:after="120"/>
      </w:pPr>
      <w:r w:rsidR="00296B6D">
        <w:rPr/>
        <w:t xml:space="preserve">Kreativ für den Gottesdienst: </w:t>
      </w:r>
      <w:r w:rsidR="00307E43">
        <w:rPr/>
        <w:t>Abendmahl-Teller gestalten. (siehe Entwurf Daniel Völker).</w:t>
      </w:r>
    </w:p>
    <w:p w:rsidRPr="00B65987" w:rsidR="00307E43" w:rsidP="00307E43" w:rsidRDefault="00B65987" w14:paraId="7D7C7648" w14:textId="4A59AC64">
      <w:pPr>
        <w:spacing w:after="120"/>
        <w:rPr>
          <w:iCs/>
          <w:szCs w:val="22"/>
        </w:rPr>
      </w:pPr>
      <w:hyperlink w:history="1" r:id="rId6">
        <w:r w:rsidRPr="00B65987">
          <w:rPr>
            <w:rStyle w:val="Hyperlink"/>
            <w:iCs/>
            <w:szCs w:val="22"/>
          </w:rPr>
          <w:t>https://anknuepfen.de/ak_bausteine/persoenliche-abendmahlsteller-gestalten/</w:t>
        </w:r>
      </w:hyperlink>
      <w:r w:rsidRPr="00B65987">
        <w:rPr>
          <w:iCs/>
          <w:szCs w:val="22"/>
        </w:rPr>
        <w:t xml:space="preserve"> (St</w:t>
      </w:r>
      <w:r>
        <w:rPr>
          <w:iCs/>
          <w:szCs w:val="22"/>
        </w:rPr>
        <w:t>and 05/2025)</w:t>
      </w:r>
    </w:p>
    <w:p w:rsidRPr="00B65987" w:rsidR="00B65987" w:rsidP="00307E43" w:rsidRDefault="00B65987" w14:paraId="1D3524D0" w14:textId="77777777">
      <w:pPr>
        <w:spacing w:after="120"/>
        <w:rPr>
          <w:iCs/>
          <w:szCs w:val="22"/>
        </w:rPr>
      </w:pPr>
    </w:p>
    <w:p w:rsidR="00296B6D" w:rsidP="00296B6D" w:rsidRDefault="00296B6D" w14:paraId="76FF5053" w14:textId="770CB4A4">
      <w:pPr>
        <w:rPr>
          <w:b/>
          <w:bCs/>
          <w:iCs/>
          <w:szCs w:val="22"/>
        </w:rPr>
      </w:pPr>
      <w:r>
        <w:rPr>
          <w:b/>
          <w:bCs/>
          <w:iCs/>
          <w:szCs w:val="22"/>
        </w:rPr>
        <w:t>Karfreitag</w:t>
      </w:r>
    </w:p>
    <w:p w:rsidRPr="00523972" w:rsidR="00296B6D" w:rsidP="00296B6D" w:rsidRDefault="00FA301B" w14:paraId="3BB98AC5" w14:textId="28E767E9">
      <w:pPr>
        <w:rPr>
          <w:b/>
          <w:bCs/>
          <w:iCs/>
          <w:szCs w:val="22"/>
        </w:rPr>
      </w:pPr>
      <w:r>
        <w:rPr>
          <w:b/>
          <w:bCs/>
          <w:iCs/>
          <w:szCs w:val="22"/>
        </w:rPr>
        <w:t>Vormittag</w:t>
      </w:r>
    </w:p>
    <w:p w:rsidRPr="001C7487" w:rsidR="00296B6D" w:rsidP="52E628E7" w:rsidRDefault="00296B6D" w14:paraId="580D82E7" w14:textId="35BE58CE">
      <w:pPr>
        <w:rPr>
          <w:b w:val="1"/>
          <w:bCs w:val="1"/>
        </w:rPr>
      </w:pPr>
      <w:r w:rsidRPr="52E628E7" w:rsidR="00296B6D">
        <w:rPr>
          <w:b w:val="1"/>
          <w:bCs w:val="1"/>
        </w:rPr>
        <w:t>Besuch eines Karfreitags-Gottesdienstes</w:t>
      </w:r>
    </w:p>
    <w:p w:rsidRPr="001C7487" w:rsidR="00296B6D" w:rsidP="00296B6D" w:rsidRDefault="00296B6D" w14:paraId="1963C1DF" w14:textId="6637356A">
      <w:pPr>
        <w:rPr>
          <w:b/>
          <w:bCs/>
          <w:iCs/>
          <w:szCs w:val="22"/>
        </w:rPr>
      </w:pPr>
      <w:r w:rsidRPr="001C7487">
        <w:rPr>
          <w:b/>
          <w:bCs/>
          <w:iCs/>
          <w:szCs w:val="22"/>
        </w:rPr>
        <w:t>13:00 Uhr bis 18:00 Uhr</w:t>
      </w:r>
    </w:p>
    <w:p w:rsidRPr="001C7487" w:rsidR="00296B6D" w:rsidP="00296B6D" w:rsidRDefault="00296B6D" w14:paraId="23113558" w14:textId="0366A403">
      <w:pPr>
        <w:spacing w:after="120"/>
        <w:rPr>
          <w:b/>
          <w:bCs/>
          <w:iCs/>
          <w:szCs w:val="22"/>
        </w:rPr>
      </w:pPr>
      <w:r w:rsidRPr="001C7487">
        <w:rPr>
          <w:b/>
          <w:bCs/>
          <w:iCs/>
          <w:szCs w:val="22"/>
        </w:rPr>
        <w:t>Tod und Sterben und die Hoffnung danach</w:t>
      </w:r>
    </w:p>
    <w:p w:rsidR="00296B6D" w:rsidP="00296B6D" w:rsidRDefault="00296B6D" w14:paraId="6F7850BB" w14:textId="77777777">
      <w:pPr>
        <w:rPr>
          <w:iCs/>
          <w:szCs w:val="22"/>
        </w:rPr>
      </w:pPr>
      <w:r>
        <w:rPr>
          <w:iCs/>
          <w:szCs w:val="22"/>
        </w:rPr>
        <w:t>Inhalte:</w:t>
      </w:r>
    </w:p>
    <w:p w:rsidR="00296B6D" w:rsidP="00296B6D" w:rsidRDefault="00296B6D" w14:paraId="75BDFED5" w14:textId="33DDA855">
      <w:pPr>
        <w:pStyle w:val="Listenabsatz"/>
        <w:numPr>
          <w:ilvl w:val="0"/>
          <w:numId w:val="1"/>
        </w:numPr>
        <w:spacing w:after="120"/>
        <w:rPr/>
      </w:pPr>
      <w:r w:rsidR="00296B6D">
        <w:rPr/>
        <w:t>Ankommen</w:t>
      </w:r>
      <w:r w:rsidR="4E76954F">
        <w:rPr/>
        <w:t>,</w:t>
      </w:r>
      <w:r w:rsidR="00296B6D">
        <w:rPr/>
        <w:t xml:space="preserve"> </w:t>
      </w:r>
      <w:r w:rsidR="00296B6D">
        <w:rPr/>
        <w:t>Organisator</w:t>
      </w:r>
      <w:r w:rsidR="6F6CC024">
        <w:rPr/>
        <w:t>ische</w:t>
      </w:r>
      <w:r w:rsidR="00296B6D">
        <w:rPr/>
        <w:t xml:space="preserve"> Fragen</w:t>
      </w:r>
    </w:p>
    <w:p w:rsidR="00296B6D" w:rsidP="00296B6D" w:rsidRDefault="00296B6D" w14:paraId="774FD845" w14:textId="1A0AE9FD">
      <w:pPr>
        <w:pStyle w:val="Listenabsatz"/>
        <w:numPr>
          <w:ilvl w:val="0"/>
          <w:numId w:val="1"/>
        </w:numPr>
        <w:spacing w:after="120"/>
        <w:rPr>
          <w:iCs/>
          <w:szCs w:val="22"/>
        </w:rPr>
      </w:pPr>
      <w:r>
        <w:rPr>
          <w:iCs/>
          <w:szCs w:val="22"/>
        </w:rPr>
        <w:lastRenderedPageBreak/>
        <w:t>Austausch über das, was bei den Karfreitags-Gottesdiensten erlebt wurde</w:t>
      </w:r>
    </w:p>
    <w:p w:rsidR="00296B6D" w:rsidP="00296B6D" w:rsidRDefault="00296B6D" w14:paraId="14E6169C" w14:textId="77777777">
      <w:pPr>
        <w:pStyle w:val="Listenabsatz"/>
        <w:numPr>
          <w:ilvl w:val="0"/>
          <w:numId w:val="1"/>
        </w:numPr>
        <w:spacing w:after="120"/>
        <w:rPr>
          <w:iCs/>
          <w:szCs w:val="22"/>
        </w:rPr>
      </w:pPr>
      <w:r>
        <w:rPr>
          <w:iCs/>
          <w:szCs w:val="22"/>
        </w:rPr>
        <w:t>Spiele</w:t>
      </w:r>
    </w:p>
    <w:p w:rsidR="00296B6D" w:rsidP="00296B6D" w:rsidRDefault="00296B6D" w14:paraId="59FE216F" w14:textId="5F6DDB75">
      <w:pPr>
        <w:pStyle w:val="Listenabsatz"/>
        <w:numPr>
          <w:ilvl w:val="0"/>
          <w:numId w:val="1"/>
        </w:numPr>
        <w:spacing w:after="120"/>
        <w:rPr>
          <w:iCs/>
          <w:szCs w:val="22"/>
        </w:rPr>
      </w:pPr>
      <w:r>
        <w:rPr>
          <w:iCs/>
          <w:szCs w:val="22"/>
        </w:rPr>
        <w:t>Actionbound auf dem Friedhof</w:t>
      </w:r>
    </w:p>
    <w:p w:rsidR="00296B6D" w:rsidP="00296B6D" w:rsidRDefault="00296B6D" w14:paraId="01FA0900" w14:textId="1A96130B">
      <w:pPr>
        <w:pStyle w:val="Listenabsatz"/>
        <w:numPr>
          <w:ilvl w:val="0"/>
          <w:numId w:val="1"/>
        </w:numPr>
        <w:spacing w:after="120"/>
        <w:rPr/>
      </w:pPr>
      <w:r w:rsidR="00296B6D">
        <w:rPr/>
        <w:t>Bibelteilen</w:t>
      </w:r>
      <w:r w:rsidR="00296B6D">
        <w:rPr/>
        <w:t xml:space="preserve"> (</w:t>
      </w:r>
      <w:r w:rsidR="000912B4">
        <w:rPr/>
        <w:t>Jesus vor Pilatus</w:t>
      </w:r>
      <w:r w:rsidR="1CA1DE8D">
        <w:rPr/>
        <w:t>,</w:t>
      </w:r>
      <w:r w:rsidR="000912B4">
        <w:rPr/>
        <w:t xml:space="preserve"> </w:t>
      </w:r>
      <w:r w:rsidR="000912B4">
        <w:rPr/>
        <w:t>Geiselung</w:t>
      </w:r>
      <w:r w:rsidR="0BECEEF3">
        <w:rPr/>
        <w:t>,</w:t>
      </w:r>
      <w:r w:rsidR="000912B4">
        <w:rPr/>
        <w:t xml:space="preserve"> Kreuzigung.</w:t>
      </w:r>
      <w:r w:rsidR="00296B6D">
        <w:rPr/>
        <w:t>)</w:t>
      </w:r>
    </w:p>
    <w:p w:rsidR="000912B4" w:rsidP="00296B6D" w:rsidRDefault="000912B4" w14:paraId="30320EC1" w14:textId="0501F83C">
      <w:pPr>
        <w:pStyle w:val="Listenabsatz"/>
        <w:numPr>
          <w:ilvl w:val="0"/>
          <w:numId w:val="1"/>
        </w:numPr>
        <w:spacing w:after="120"/>
        <w:rPr>
          <w:iCs/>
          <w:szCs w:val="22"/>
        </w:rPr>
      </w:pPr>
      <w:r>
        <w:rPr>
          <w:iCs/>
          <w:szCs w:val="22"/>
        </w:rPr>
        <w:t>Texte von Tod und Auferstehung. Hoffnungssteine bemalen.</w:t>
      </w:r>
    </w:p>
    <w:p w:rsidR="002F0843" w:rsidP="000912B4" w:rsidRDefault="000912B4" w14:paraId="4B0F715A" w14:textId="1754DD8F">
      <w:pPr>
        <w:pStyle w:val="Listenabsatz"/>
        <w:numPr>
          <w:ilvl w:val="0"/>
          <w:numId w:val="1"/>
        </w:numPr>
        <w:spacing w:after="120"/>
        <w:rPr>
          <w:iCs/>
          <w:szCs w:val="22"/>
        </w:rPr>
      </w:pPr>
      <w:r>
        <w:rPr>
          <w:iCs/>
          <w:szCs w:val="22"/>
        </w:rPr>
        <w:t>Vorbereitung und Durchführung Kinderkreuzweg</w:t>
      </w:r>
    </w:p>
    <w:p w:rsidR="001C7487" w:rsidP="001C7487" w:rsidRDefault="00FA301B" w14:paraId="2A4EB9B0" w14:textId="7DFB9F03">
      <w:pPr>
        <w:spacing w:after="120"/>
        <w:rPr>
          <w:iCs/>
          <w:szCs w:val="22"/>
        </w:rPr>
      </w:pPr>
      <w:r>
        <w:rPr>
          <w:iCs/>
          <w:szCs w:val="22"/>
        </w:rPr>
        <w:t>Kreativ für die Schatzkiste: Hoffnungsstein.</w:t>
      </w:r>
    </w:p>
    <w:p w:rsidR="001C7487" w:rsidP="001C7487" w:rsidRDefault="001C7487" w14:paraId="293651EE" w14:textId="486139D5">
      <w:pPr>
        <w:rPr>
          <w:b/>
          <w:bCs/>
          <w:iCs/>
          <w:szCs w:val="22"/>
        </w:rPr>
      </w:pPr>
      <w:r>
        <w:rPr>
          <w:b/>
          <w:bCs/>
          <w:iCs/>
          <w:szCs w:val="22"/>
        </w:rPr>
        <w:t>Karsamstag</w:t>
      </w:r>
    </w:p>
    <w:p w:rsidRPr="001C7487" w:rsidR="001C7487" w:rsidP="001C7487" w:rsidRDefault="001C7487" w14:paraId="57093F6C" w14:textId="0581D919">
      <w:pPr>
        <w:rPr>
          <w:b/>
          <w:bCs/>
          <w:iCs/>
          <w:szCs w:val="22"/>
        </w:rPr>
      </w:pPr>
      <w:r w:rsidRPr="001C7487">
        <w:rPr>
          <w:b/>
          <w:bCs/>
          <w:iCs/>
          <w:szCs w:val="22"/>
        </w:rPr>
        <w:t>1</w:t>
      </w:r>
      <w:r>
        <w:rPr>
          <w:b/>
          <w:bCs/>
          <w:iCs/>
          <w:szCs w:val="22"/>
        </w:rPr>
        <w:t>0</w:t>
      </w:r>
      <w:r w:rsidRPr="001C7487">
        <w:rPr>
          <w:b/>
          <w:bCs/>
          <w:iCs/>
          <w:szCs w:val="22"/>
        </w:rPr>
        <w:t>:00 Uhr bis 1</w:t>
      </w:r>
      <w:r>
        <w:rPr>
          <w:b/>
          <w:bCs/>
          <w:iCs/>
          <w:szCs w:val="22"/>
        </w:rPr>
        <w:t>6</w:t>
      </w:r>
      <w:r w:rsidRPr="001C7487">
        <w:rPr>
          <w:b/>
          <w:bCs/>
          <w:iCs/>
          <w:szCs w:val="22"/>
        </w:rPr>
        <w:t>:00 Uhr</w:t>
      </w:r>
    </w:p>
    <w:p w:rsidRPr="001C7487" w:rsidR="001C7487" w:rsidP="001C7487" w:rsidRDefault="001C7487" w14:paraId="18D2EB1A" w14:textId="151699E4">
      <w:pPr>
        <w:spacing w:after="120"/>
        <w:rPr>
          <w:b/>
          <w:bCs/>
          <w:iCs/>
          <w:szCs w:val="22"/>
        </w:rPr>
      </w:pPr>
      <w:r>
        <w:rPr>
          <w:b/>
          <w:bCs/>
          <w:iCs/>
          <w:szCs w:val="22"/>
        </w:rPr>
        <w:t>Konfirmation</w:t>
      </w:r>
    </w:p>
    <w:p w:rsidR="001C7487" w:rsidP="001C7487" w:rsidRDefault="001C7487" w14:paraId="3054262F" w14:textId="77777777">
      <w:pPr>
        <w:rPr>
          <w:iCs/>
          <w:szCs w:val="22"/>
        </w:rPr>
      </w:pPr>
      <w:r>
        <w:rPr>
          <w:iCs/>
          <w:szCs w:val="22"/>
        </w:rPr>
        <w:t>Inhalte:</w:t>
      </w:r>
    </w:p>
    <w:p w:rsidR="001C7487" w:rsidP="001C7487" w:rsidRDefault="001C7487" w14:paraId="2749B5FD" w14:textId="553AB768">
      <w:pPr>
        <w:pStyle w:val="Listenabsatz"/>
        <w:numPr>
          <w:ilvl w:val="0"/>
          <w:numId w:val="1"/>
        </w:numPr>
        <w:spacing w:after="120"/>
        <w:rPr/>
      </w:pPr>
      <w:r w:rsidR="001C7487">
        <w:rPr/>
        <w:t>Ankommen</w:t>
      </w:r>
      <w:r w:rsidR="17A73733">
        <w:rPr/>
        <w:t>,</w:t>
      </w:r>
      <w:r w:rsidR="001C7487">
        <w:rPr/>
        <w:t xml:space="preserve"> </w:t>
      </w:r>
      <w:r w:rsidR="001C7487">
        <w:rPr/>
        <w:t>Organisator</w:t>
      </w:r>
      <w:r w:rsidR="18D4CAA5">
        <w:rPr/>
        <w:t>ische</w:t>
      </w:r>
      <w:r w:rsidR="001C7487">
        <w:rPr/>
        <w:t xml:space="preserve"> Fragen</w:t>
      </w:r>
    </w:p>
    <w:p w:rsidR="001C7487" w:rsidP="001C7487" w:rsidRDefault="001C7487" w14:paraId="51D76760" w14:textId="688E9E8F">
      <w:pPr>
        <w:pStyle w:val="Listenabsatz"/>
        <w:numPr>
          <w:ilvl w:val="0"/>
          <w:numId w:val="1"/>
        </w:numPr>
        <w:spacing w:after="120"/>
        <w:rPr>
          <w:iCs/>
          <w:szCs w:val="22"/>
        </w:rPr>
      </w:pPr>
      <w:r>
        <w:rPr>
          <w:iCs/>
          <w:szCs w:val="22"/>
        </w:rPr>
        <w:t>Spiele</w:t>
      </w:r>
    </w:p>
    <w:p w:rsidR="001C7487" w:rsidP="001C7487" w:rsidRDefault="001C7487" w14:paraId="3B911E6D" w14:textId="4BCFE1BE">
      <w:pPr>
        <w:pStyle w:val="Listenabsatz"/>
        <w:numPr>
          <w:ilvl w:val="0"/>
          <w:numId w:val="1"/>
        </w:numPr>
        <w:spacing w:after="120"/>
        <w:rPr>
          <w:iCs/>
          <w:szCs w:val="22"/>
        </w:rPr>
      </w:pPr>
      <w:r>
        <w:rPr>
          <w:iCs/>
          <w:szCs w:val="22"/>
        </w:rPr>
        <w:t>Bedeutung der Konfirmation. Ablauf des Tages</w:t>
      </w:r>
    </w:p>
    <w:p w:rsidR="001C7487" w:rsidP="001C7487" w:rsidRDefault="001C7487" w14:paraId="1CBC398C" w14:textId="6B6B23F4">
      <w:pPr>
        <w:pStyle w:val="Listenabsatz"/>
        <w:numPr>
          <w:ilvl w:val="0"/>
          <w:numId w:val="1"/>
        </w:numPr>
        <w:spacing w:after="120"/>
        <w:rPr>
          <w:iCs/>
          <w:szCs w:val="22"/>
        </w:rPr>
      </w:pPr>
      <w:r>
        <w:rPr>
          <w:iCs/>
          <w:szCs w:val="22"/>
        </w:rPr>
        <w:t>Auswahl des Konfi-Spruches</w:t>
      </w:r>
    </w:p>
    <w:p w:rsidR="001C7487" w:rsidP="001C7487" w:rsidRDefault="001C7487" w14:paraId="69941042" w14:textId="3A67A9FD">
      <w:pPr>
        <w:pStyle w:val="Listenabsatz"/>
        <w:numPr>
          <w:ilvl w:val="0"/>
          <w:numId w:val="1"/>
        </w:numPr>
        <w:spacing w:after="120"/>
        <w:rPr>
          <w:iCs/>
          <w:szCs w:val="22"/>
        </w:rPr>
      </w:pPr>
      <w:r>
        <w:rPr>
          <w:iCs/>
          <w:szCs w:val="22"/>
        </w:rPr>
        <w:t>Segen in Zeitlupe (Entwurf aus anknüpfen)</w:t>
      </w:r>
    </w:p>
    <w:p w:rsidR="001C7487" w:rsidP="001C7487" w:rsidRDefault="001C7487" w14:paraId="0548676F" w14:textId="37157014">
      <w:pPr>
        <w:pStyle w:val="Listenabsatz"/>
        <w:numPr>
          <w:ilvl w:val="0"/>
          <w:numId w:val="1"/>
        </w:numPr>
        <w:spacing w:after="120"/>
        <w:rPr>
          <w:iCs/>
          <w:szCs w:val="22"/>
        </w:rPr>
      </w:pPr>
      <w:r w:rsidRPr="00A80442">
        <w:rPr>
          <w:iCs/>
          <w:szCs w:val="22"/>
        </w:rPr>
        <w:t>Bibelteilen</w:t>
      </w:r>
      <w:r>
        <w:rPr>
          <w:iCs/>
          <w:szCs w:val="22"/>
        </w:rPr>
        <w:t xml:space="preserve"> (Das leere Grab)</w:t>
      </w:r>
    </w:p>
    <w:p w:rsidR="001C7487" w:rsidP="001C7487" w:rsidRDefault="001C7487" w14:paraId="7A833983" w14:textId="58883F11">
      <w:pPr>
        <w:pStyle w:val="Listenabsatz"/>
        <w:numPr>
          <w:ilvl w:val="0"/>
          <w:numId w:val="1"/>
        </w:numPr>
        <w:spacing w:after="120"/>
        <w:rPr>
          <w:iCs/>
          <w:szCs w:val="22"/>
        </w:rPr>
      </w:pPr>
      <w:r>
        <w:rPr>
          <w:iCs/>
          <w:szCs w:val="22"/>
        </w:rPr>
        <w:t>Gestalten einer Konfirmations-Kerze. (Mit einem Symbol für das, was den eigenen Glauben ausmacht.)</w:t>
      </w:r>
    </w:p>
    <w:p w:rsidR="001C7487" w:rsidP="001C7487" w:rsidRDefault="001C7487" w14:paraId="18D84DAF" w14:textId="1AF4CE29">
      <w:pPr>
        <w:pStyle w:val="Listenabsatz"/>
        <w:numPr>
          <w:ilvl w:val="0"/>
          <w:numId w:val="1"/>
        </w:numPr>
        <w:spacing w:after="120"/>
        <w:rPr>
          <w:iCs/>
          <w:szCs w:val="22"/>
        </w:rPr>
      </w:pPr>
      <w:r>
        <w:rPr>
          <w:iCs/>
          <w:szCs w:val="22"/>
        </w:rPr>
        <w:t>Üben und Vorbereiten der Osternacht</w:t>
      </w:r>
    </w:p>
    <w:p w:rsidR="001C7487" w:rsidP="001C7487" w:rsidRDefault="001C7487" w14:paraId="429A470A" w14:textId="77777777">
      <w:pPr>
        <w:pStyle w:val="Listenabsatz"/>
        <w:numPr>
          <w:ilvl w:val="0"/>
          <w:numId w:val="1"/>
        </w:numPr>
        <w:spacing w:after="120"/>
        <w:rPr>
          <w:iCs/>
          <w:szCs w:val="22"/>
        </w:rPr>
      </w:pPr>
      <w:r>
        <w:rPr>
          <w:iCs/>
          <w:szCs w:val="22"/>
        </w:rPr>
        <w:t>L</w:t>
      </w:r>
      <w:r w:rsidRPr="005C49C2">
        <w:rPr>
          <w:iCs/>
          <w:szCs w:val="22"/>
        </w:rPr>
        <w:t>iturgischer Abschluss</w:t>
      </w:r>
    </w:p>
    <w:p w:rsidR="000912B4" w:rsidP="000912B4" w:rsidRDefault="00FA301B" w14:paraId="3C2B0D8A" w14:textId="4C454DC5">
      <w:pPr>
        <w:spacing w:after="120"/>
        <w:rPr>
          <w:iCs/>
          <w:szCs w:val="22"/>
        </w:rPr>
      </w:pPr>
      <w:r>
        <w:rPr>
          <w:iCs/>
          <w:szCs w:val="22"/>
        </w:rPr>
        <w:t>Kreativ an der Schatzkiste: Die Jugendlichen bezeugen ihre Mündigkeit durch die Unterschrift auf ihrer Schatzkiste.</w:t>
      </w:r>
    </w:p>
    <w:p w:rsidR="001C7487" w:rsidP="001C7487" w:rsidRDefault="001C7487" w14:paraId="38CE261D" w14:textId="5161B36D">
      <w:pPr>
        <w:rPr>
          <w:b/>
          <w:bCs/>
          <w:iCs/>
          <w:szCs w:val="22"/>
        </w:rPr>
      </w:pPr>
      <w:r>
        <w:rPr>
          <w:b/>
          <w:bCs/>
          <w:iCs/>
          <w:szCs w:val="22"/>
        </w:rPr>
        <w:t>Ostersonntag</w:t>
      </w:r>
    </w:p>
    <w:p w:rsidRPr="001C7487" w:rsidR="001C7487" w:rsidP="001C7487" w:rsidRDefault="001C7487" w14:paraId="5798FC67" w14:textId="491D3F94">
      <w:pPr>
        <w:rPr>
          <w:b/>
          <w:bCs/>
          <w:iCs/>
          <w:szCs w:val="22"/>
        </w:rPr>
      </w:pPr>
      <w:r w:rsidRPr="001C7487">
        <w:rPr>
          <w:b/>
          <w:bCs/>
          <w:iCs/>
          <w:szCs w:val="22"/>
        </w:rPr>
        <w:t>5:30 Uhr bis 07:00 Uhr</w:t>
      </w:r>
    </w:p>
    <w:p w:rsidRPr="001C7487" w:rsidR="001C7487" w:rsidP="001C7487" w:rsidRDefault="001C7487" w14:paraId="2317DB67" w14:textId="706CB545">
      <w:pPr>
        <w:rPr>
          <w:b/>
          <w:bCs/>
          <w:iCs/>
          <w:szCs w:val="22"/>
        </w:rPr>
      </w:pPr>
      <w:r w:rsidRPr="001C7487">
        <w:rPr>
          <w:b/>
          <w:bCs/>
          <w:iCs/>
          <w:szCs w:val="22"/>
        </w:rPr>
        <w:t>Osternacht</w:t>
      </w:r>
    </w:p>
    <w:p w:rsidRPr="001C7487" w:rsidR="001C7487" w:rsidP="001C7487" w:rsidRDefault="001C7487" w14:paraId="232192C0" w14:textId="66685F4C">
      <w:pPr>
        <w:rPr>
          <w:b/>
          <w:bCs/>
          <w:iCs/>
          <w:szCs w:val="22"/>
        </w:rPr>
      </w:pPr>
      <w:r w:rsidRPr="001C7487">
        <w:rPr>
          <w:b/>
          <w:bCs/>
          <w:iCs/>
          <w:szCs w:val="22"/>
        </w:rPr>
        <w:t>Anschließend bis ca. 9:00 Uhr</w:t>
      </w:r>
    </w:p>
    <w:p w:rsidRPr="001C7487" w:rsidR="001C7487" w:rsidP="001C7487" w:rsidRDefault="001C7487" w14:paraId="66B8E349" w14:textId="6AFF1463">
      <w:pPr>
        <w:rPr>
          <w:b/>
          <w:bCs/>
          <w:iCs/>
          <w:szCs w:val="22"/>
        </w:rPr>
      </w:pPr>
      <w:r w:rsidRPr="001C7487">
        <w:rPr>
          <w:b/>
          <w:bCs/>
          <w:iCs/>
          <w:szCs w:val="22"/>
        </w:rPr>
        <w:t xml:space="preserve">Gemeindefrühstück mit Rückblick auf die gemeinsame Zeit </w:t>
      </w:r>
    </w:p>
    <w:p w:rsidR="001C7487" w:rsidP="00FA301B" w:rsidRDefault="001C7487" w14:paraId="3C2A025F" w14:textId="212337A8">
      <w:pPr>
        <w:spacing w:before="120" w:after="120"/>
        <w:rPr>
          <w:iCs/>
          <w:szCs w:val="22"/>
        </w:rPr>
      </w:pPr>
      <w:r>
        <w:rPr>
          <w:iCs/>
          <w:szCs w:val="22"/>
        </w:rPr>
        <w:t xml:space="preserve">Die Jugendlichen beteiligen sich bei der Feier der Osternacht. </w:t>
      </w:r>
      <w:r w:rsidR="00FA301B">
        <w:rPr>
          <w:iCs/>
          <w:szCs w:val="22"/>
        </w:rPr>
        <w:t xml:space="preserve">Sie zünden das Osterfeuer an etc. </w:t>
      </w:r>
      <w:r>
        <w:rPr>
          <w:iCs/>
          <w:szCs w:val="22"/>
        </w:rPr>
        <w:t xml:space="preserve">Sie bekennen </w:t>
      </w:r>
      <w:r w:rsidR="00FA301B">
        <w:rPr>
          <w:iCs/>
          <w:szCs w:val="22"/>
        </w:rPr>
        <w:t xml:space="preserve">im Gottesdienst </w:t>
      </w:r>
      <w:r>
        <w:rPr>
          <w:iCs/>
          <w:szCs w:val="22"/>
        </w:rPr>
        <w:t xml:space="preserve">ihren Glauben mit ihrer </w:t>
      </w:r>
      <w:r w:rsidR="00FA301B">
        <w:rPr>
          <w:iCs/>
          <w:szCs w:val="22"/>
        </w:rPr>
        <w:t xml:space="preserve">gestalteten </w:t>
      </w:r>
      <w:r>
        <w:rPr>
          <w:iCs/>
          <w:szCs w:val="22"/>
        </w:rPr>
        <w:t>Kerze.</w:t>
      </w:r>
    </w:p>
    <w:p w:rsidRPr="000912B4" w:rsidR="001C7487" w:rsidP="000912B4" w:rsidRDefault="001C7487" w14:paraId="7479B6A6" w14:textId="0DC64965">
      <w:pPr>
        <w:spacing w:after="120"/>
      </w:pPr>
      <w:r w:rsidR="001C7487">
        <w:rPr/>
        <w:t xml:space="preserve">Im Anschluss gibt es üblicherweise ein Frühstück für die Gemeinde. Die Familien sind mit eingeladen. Es gibt einen Rückblick mit </w:t>
      </w:r>
      <w:r w:rsidR="30FB7A67">
        <w:rPr/>
        <w:t>Fotos</w:t>
      </w:r>
      <w:r w:rsidR="001C7487">
        <w:rPr/>
        <w:t xml:space="preserve"> der Woche. Außerdem werden die „Werke“, die die Konfis in Kleingruppen gestaltet haben. versteigert. Der Erlös wird „</w:t>
      </w:r>
      <w:r w:rsidR="001C7487">
        <w:rPr/>
        <w:t>KonfiDank</w:t>
      </w:r>
      <w:r w:rsidR="001C7487">
        <w:rPr/>
        <w:t>“ gegeben.</w:t>
      </w:r>
    </w:p>
    <w:p w:rsidR="002F0843" w:rsidP="002F0843" w:rsidRDefault="002F0843" w14:paraId="6B439F84" w14:textId="77777777">
      <w:pPr>
        <w:pStyle w:val="Listenabsatz"/>
        <w:spacing w:after="120"/>
        <w:jc w:val="center"/>
        <w:rPr>
          <w:rFonts w:cs="Arial"/>
          <w:iCs/>
          <w:szCs w:val="22"/>
        </w:rPr>
      </w:pPr>
    </w:p>
    <w:p w:rsidRPr="00FA301B" w:rsidR="002F0843" w:rsidP="002F0843" w:rsidRDefault="00FA301B" w14:paraId="63BF50DA" w14:textId="30717A56">
      <w:pPr>
        <w:rPr>
          <w:b/>
          <w:bCs/>
          <w:iCs/>
          <w:sz w:val="24"/>
          <w:szCs w:val="24"/>
        </w:rPr>
      </w:pPr>
      <w:r w:rsidRPr="00FA301B">
        <w:rPr>
          <w:b/>
          <w:bCs/>
          <w:iCs/>
          <w:sz w:val="24"/>
          <w:szCs w:val="24"/>
        </w:rPr>
        <w:t>Das sind die Bausteine, die verwendet wurden</w:t>
      </w:r>
      <w:r>
        <w:rPr>
          <w:b/>
          <w:bCs/>
          <w:iCs/>
          <w:sz w:val="24"/>
          <w:szCs w:val="24"/>
        </w:rPr>
        <w:t>. Und weitere Hinweise auf die Inhalte:</w:t>
      </w:r>
    </w:p>
    <w:p w:rsidRPr="00FA301B" w:rsidR="00FA301B" w:rsidP="002F0843" w:rsidRDefault="00FA301B" w14:paraId="212B4375" w14:textId="77777777">
      <w:pPr>
        <w:rPr>
          <w:b/>
          <w:bCs/>
          <w:iCs/>
          <w:szCs w:val="22"/>
        </w:rPr>
      </w:pPr>
    </w:p>
    <w:p w:rsidR="00307E43" w:rsidP="00307E43" w:rsidRDefault="00307E43" w14:paraId="5AA62321" w14:textId="77777777">
      <w:r>
        <w:rPr>
          <w:iCs/>
          <w:szCs w:val="22"/>
        </w:rPr>
        <w:t>Die Bausteine: ER+ICH, getauft! und „</w:t>
      </w:r>
      <w:proofErr w:type="spellStart"/>
      <w:r>
        <w:rPr>
          <w:iCs/>
          <w:szCs w:val="22"/>
        </w:rPr>
        <w:t>Don´t</w:t>
      </w:r>
      <w:proofErr w:type="spellEnd"/>
      <w:r>
        <w:rPr>
          <w:iCs/>
          <w:szCs w:val="22"/>
        </w:rPr>
        <w:t xml:space="preserve"> </w:t>
      </w:r>
      <w:proofErr w:type="spellStart"/>
      <w:r>
        <w:rPr>
          <w:iCs/>
          <w:szCs w:val="22"/>
        </w:rPr>
        <w:t>call</w:t>
      </w:r>
      <w:proofErr w:type="spellEnd"/>
      <w:r>
        <w:rPr>
          <w:iCs/>
          <w:szCs w:val="22"/>
        </w:rPr>
        <w:t xml:space="preserve"> </w:t>
      </w:r>
      <w:proofErr w:type="spellStart"/>
      <w:r>
        <w:rPr>
          <w:iCs/>
          <w:szCs w:val="22"/>
        </w:rPr>
        <w:t>it</w:t>
      </w:r>
      <w:proofErr w:type="spellEnd"/>
      <w:r>
        <w:rPr>
          <w:iCs/>
          <w:szCs w:val="22"/>
        </w:rPr>
        <w:t xml:space="preserve"> </w:t>
      </w:r>
      <w:proofErr w:type="spellStart"/>
      <w:r>
        <w:rPr>
          <w:iCs/>
          <w:szCs w:val="22"/>
        </w:rPr>
        <w:t>god</w:t>
      </w:r>
      <w:proofErr w:type="spellEnd"/>
      <w:r>
        <w:rPr>
          <w:iCs/>
          <w:szCs w:val="22"/>
        </w:rPr>
        <w:t xml:space="preserve">“ sind bis ins Detail ausgearbeitete Entwürfe von Stefan Kammerer. Für weitere Fragen einfach Kontakt aufnehmen:  </w:t>
      </w:r>
      <w:hyperlink w:history="1" r:id="rId7">
        <w:r w:rsidRPr="00691404">
          <w:rPr>
            <w:rStyle w:val="Hyperlink"/>
            <w:iCs/>
            <w:szCs w:val="22"/>
          </w:rPr>
          <w:t>stefan.kammerer@kbz.ekiba.de</w:t>
        </w:r>
      </w:hyperlink>
    </w:p>
    <w:p w:rsidR="00307E43" w:rsidP="00307E43" w:rsidRDefault="00307E43" w14:paraId="5DB1FC97" w14:textId="77777777">
      <w:pPr>
        <w:rPr>
          <w:iCs/>
          <w:szCs w:val="22"/>
        </w:rPr>
      </w:pPr>
    </w:p>
    <w:p w:rsidRPr="00307E43" w:rsidR="00307E43" w:rsidP="00307E43" w:rsidRDefault="00307E43" w14:paraId="4FCABFE6" w14:textId="4BAAC0DD">
      <w:pPr>
        <w:rPr>
          <w:iCs/>
          <w:szCs w:val="22"/>
        </w:rPr>
      </w:pPr>
      <w:r>
        <w:rPr>
          <w:iCs/>
          <w:szCs w:val="22"/>
        </w:rPr>
        <w:t xml:space="preserve">„Zum Abendmahl eingeladen (Abendmahlsteller)“ ist ein Entwurf von Daniel Völker und </w:t>
      </w:r>
      <w:proofErr w:type="gramStart"/>
      <w:r>
        <w:rPr>
          <w:iCs/>
          <w:szCs w:val="22"/>
        </w:rPr>
        <w:t>im anknüpfen</w:t>
      </w:r>
      <w:proofErr w:type="gramEnd"/>
      <w:r>
        <w:rPr>
          <w:iCs/>
          <w:szCs w:val="22"/>
        </w:rPr>
        <w:t xml:space="preserve"> update 2.1/ 2014 „Abendmahl“ S.7ff zu finden. Für den Gottesdienst wurde er leicht verändert. </w:t>
      </w:r>
      <w:hyperlink w:history="1" r:id="rId8">
        <w:r w:rsidRPr="00307E43">
          <w:rPr>
            <w:rStyle w:val="Hyperlink"/>
            <w:iCs/>
            <w:szCs w:val="22"/>
          </w:rPr>
          <w:t>https://anknuepfen.de/wp-content/uploads/2022/07/Voelker_Daniel-Persoenliche-Abendsmahlsteller-gestalten.pdf</w:t>
        </w:r>
      </w:hyperlink>
      <w:r w:rsidRPr="00307E43">
        <w:rPr>
          <w:iCs/>
          <w:szCs w:val="22"/>
        </w:rPr>
        <w:t xml:space="preserve"> (St</w:t>
      </w:r>
      <w:r>
        <w:rPr>
          <w:iCs/>
          <w:szCs w:val="22"/>
        </w:rPr>
        <w:t>and 05/2025)</w:t>
      </w:r>
    </w:p>
    <w:p w:rsidRPr="00307E43" w:rsidR="00307E43" w:rsidP="00307E43" w:rsidRDefault="00307E43" w14:paraId="56EADAC5" w14:textId="77777777">
      <w:pPr>
        <w:rPr>
          <w:iCs/>
          <w:szCs w:val="22"/>
        </w:rPr>
      </w:pPr>
    </w:p>
    <w:p w:rsidR="00307E43" w:rsidP="00307E43" w:rsidRDefault="00307E43" w14:paraId="329E8CF2" w14:textId="77777777">
      <w:pPr>
        <w:rPr>
          <w:iCs/>
          <w:szCs w:val="22"/>
        </w:rPr>
      </w:pPr>
      <w:r>
        <w:rPr>
          <w:iCs/>
          <w:szCs w:val="22"/>
        </w:rPr>
        <w:t xml:space="preserve">„Segen in Zeitlupe“ ist ein Entwurf von Anna Balltes und Dietmar Winter und </w:t>
      </w:r>
      <w:proofErr w:type="gramStart"/>
      <w:r>
        <w:rPr>
          <w:iCs/>
          <w:szCs w:val="22"/>
        </w:rPr>
        <w:t>im anknüpfen</w:t>
      </w:r>
      <w:proofErr w:type="gramEnd"/>
      <w:r>
        <w:rPr>
          <w:iCs/>
          <w:szCs w:val="22"/>
        </w:rPr>
        <w:t xml:space="preserve"> update 2.7/ 2020 „Segen“ zu finden. </w:t>
      </w:r>
      <w:hyperlink w:history="1" r:id="rId9">
        <w:r w:rsidRPr="00307E43">
          <w:rPr>
            <w:rStyle w:val="Hyperlink"/>
            <w:iCs/>
            <w:szCs w:val="22"/>
          </w:rPr>
          <w:t>https://anknuepfen.de/ak_bausteine/segen-in-zeitlupe/</w:t>
        </w:r>
      </w:hyperlink>
      <w:r>
        <w:rPr>
          <w:iCs/>
          <w:szCs w:val="22"/>
        </w:rPr>
        <w:t xml:space="preserve"> (Stand 05/2025)</w:t>
      </w:r>
    </w:p>
    <w:p w:rsidR="00307E43" w:rsidP="00307E43" w:rsidRDefault="00307E43" w14:paraId="3B21DC19" w14:textId="77777777">
      <w:pPr>
        <w:rPr>
          <w:iCs/>
          <w:szCs w:val="22"/>
        </w:rPr>
      </w:pPr>
    </w:p>
    <w:p w:rsidRPr="00307E43" w:rsidR="00307E43" w:rsidP="00307E43" w:rsidRDefault="00307E43" w14:paraId="2F31B4CA" w14:textId="7C041896">
      <w:pPr/>
      <w:r w:rsidR="00307E43">
        <w:rPr/>
        <w:t>Im Laufe eines jeden Tages gab es eine halbe Stunde „Bibelteilen“. Dabei wurden die Passions-Texte aus dem Markus-Evangelium gelesen. Es gibt einen „Zwischenschritt“: die Jugendlichen unterstreichen in ihrer Bibel die Worte</w:t>
      </w:r>
      <w:r w:rsidR="2EA17245">
        <w:rPr/>
        <w:t xml:space="preserve"> bzw.</w:t>
      </w:r>
      <w:r w:rsidR="00307E43">
        <w:rPr/>
        <w:t xml:space="preserve"> Sätze, die ihnen wichtig sind. Erst danach lesen sie diese dann vor. (So sieht man der Bibel später noch an, dass mit ihr gearbeitet wurde.) Mehr zum Bibelteilen z.B. </w:t>
      </w:r>
      <w:hyperlink r:id="R6bdff18bfc1c44a9">
        <w:r w:rsidRPr="16EE0E61" w:rsidR="00307E43">
          <w:rPr>
            <w:rStyle w:val="Hyperlink"/>
          </w:rPr>
          <w:t>https://www.google.com/search?client=firefox-b-d&amp;q=bibelteilen</w:t>
        </w:r>
      </w:hyperlink>
      <w:r w:rsidR="00307E43">
        <w:rPr/>
        <w:t xml:space="preserve"> (Stand 05/2025)</w:t>
      </w:r>
    </w:p>
    <w:p w:rsidR="00296B6D" w:rsidP="00296B6D" w:rsidRDefault="00296B6D" w14:paraId="7BFB4D90" w14:textId="77777777">
      <w:pPr>
        <w:rPr>
          <w:iCs/>
          <w:szCs w:val="22"/>
        </w:rPr>
      </w:pPr>
    </w:p>
    <w:p w:rsidRPr="00296B6D" w:rsidR="00296B6D" w:rsidP="00296B6D" w:rsidRDefault="00296B6D" w14:paraId="5DA77126" w14:textId="204E9471">
      <w:pPr/>
      <w:r w:rsidR="00296B6D">
        <w:rPr/>
        <w:t>Der zeitliche Rahmen ist in den drei Jahren in etwa gleich</w:t>
      </w:r>
      <w:r w:rsidR="5AD639C9">
        <w:rPr/>
        <w:t xml:space="preserve"> </w:t>
      </w:r>
      <w:r w:rsidR="00296B6D">
        <w:rPr/>
        <w:t xml:space="preserve">geblieben. </w:t>
      </w:r>
    </w:p>
    <w:p w:rsidR="00296B6D" w:rsidP="00296B6D" w:rsidRDefault="00296B6D" w14:paraId="7BACAE5F" w14:textId="5A64A750">
      <w:pPr>
        <w:rPr>
          <w:iCs/>
          <w:szCs w:val="22"/>
        </w:rPr>
      </w:pPr>
      <w:proofErr w:type="spellStart"/>
      <w:r>
        <w:rPr>
          <w:iCs/>
          <w:szCs w:val="22"/>
        </w:rPr>
        <w:t>KonfiKompakt</w:t>
      </w:r>
      <w:proofErr w:type="spellEnd"/>
      <w:r>
        <w:rPr>
          <w:iCs/>
          <w:szCs w:val="22"/>
        </w:rPr>
        <w:t xml:space="preserve"> fand nicht immer in der gleichen Gemeinde statt. Deshalb muss der Gesamt-Zeit-Plan in Abstimmung mit den Gottesdienst-Zeiten und evtl. weiterer Angebote in der Gemeinde abgestimmt werden.</w:t>
      </w:r>
    </w:p>
    <w:p w:rsidR="000912B4" w:rsidP="00296B6D" w:rsidRDefault="000912B4" w14:paraId="05CC7B44" w14:textId="4A45EC8B">
      <w:pPr/>
      <w:r w:rsidR="000912B4">
        <w:rPr/>
        <w:t>In den ersten beiden Gemeinden gab es am Karfreitag</w:t>
      </w:r>
      <w:r w:rsidR="0DE88540">
        <w:rPr/>
        <w:t>-</w:t>
      </w:r>
      <w:r w:rsidR="000912B4">
        <w:rPr/>
        <w:t>Nachmittag ein Angebot für Familien, das mit vorbereitet und durchgeführt wurde.</w:t>
      </w:r>
    </w:p>
    <w:p w:rsidR="00CB0F2B" w:rsidP="00296B6D" w:rsidRDefault="00CB0F2B" w14:paraId="79071C1F" w14:textId="77777777">
      <w:pPr>
        <w:rPr>
          <w:iCs/>
          <w:szCs w:val="22"/>
        </w:rPr>
      </w:pPr>
    </w:p>
    <w:p w:rsidRPr="00296B6D" w:rsidR="00CB0F2B" w:rsidP="00296B6D" w:rsidRDefault="00CB0F2B" w14:paraId="36DC8FB5" w14:textId="1187A010">
      <w:pPr>
        <w:rPr>
          <w:iCs/>
          <w:szCs w:val="22"/>
        </w:rPr>
      </w:pPr>
      <w:r>
        <w:rPr>
          <w:iCs/>
          <w:szCs w:val="22"/>
        </w:rPr>
        <w:t>Die Eltern und Familien sind intensiv mit dabei. Im Regelfall besuchen sie in dieser Woche vier Gottesdienste.</w:t>
      </w:r>
    </w:p>
    <w:p w:rsidRPr="00351802" w:rsidR="00307E43" w:rsidP="00307E43" w:rsidRDefault="00307E43" w14:paraId="022DA092" w14:textId="77777777">
      <w:pPr>
        <w:rPr>
          <w:iCs/>
          <w:szCs w:val="22"/>
        </w:rPr>
      </w:pPr>
    </w:p>
    <w:p w:rsidRPr="00FA301B" w:rsidR="002F0843" w:rsidP="00FA301B" w:rsidRDefault="002F0843" w14:paraId="3D8DAF42" w14:textId="790B6EE5">
      <w:pPr>
        <w:spacing w:after="120"/>
        <w:rPr>
          <w:b/>
          <w:bCs/>
          <w:iCs/>
          <w:szCs w:val="22"/>
        </w:rPr>
      </w:pPr>
      <w:r w:rsidRPr="00FA301B">
        <w:rPr>
          <w:b/>
          <w:bCs/>
          <w:iCs/>
          <w:szCs w:val="22"/>
        </w:rPr>
        <w:t>Besonderheiten 2</w:t>
      </w:r>
      <w:r w:rsidR="00FA301B">
        <w:rPr>
          <w:b/>
          <w:bCs/>
          <w:iCs/>
          <w:szCs w:val="22"/>
        </w:rPr>
        <w:t>023 und 2</w:t>
      </w:r>
      <w:r w:rsidRPr="00FA301B">
        <w:rPr>
          <w:b/>
          <w:bCs/>
          <w:iCs/>
          <w:szCs w:val="22"/>
        </w:rPr>
        <w:t>024:</w:t>
      </w:r>
    </w:p>
    <w:p w:rsidR="002F0843" w:rsidP="002F0843" w:rsidRDefault="002F0843" w14:paraId="7F895EAC" w14:textId="77777777">
      <w:pPr>
        <w:pStyle w:val="Listenabsatz"/>
        <w:numPr>
          <w:ilvl w:val="0"/>
          <w:numId w:val="1"/>
        </w:numPr>
        <w:rPr>
          <w:iCs/>
          <w:szCs w:val="22"/>
        </w:rPr>
      </w:pPr>
      <w:r>
        <w:rPr>
          <w:iCs/>
          <w:szCs w:val="22"/>
        </w:rPr>
        <w:t>An jedem Tag wurde ein Produkt erstellt. Viele in (Klein-)Gruppen-Arbeit. Diese wurden beim abschließenden Frühstück am Ostersonntag versteigert zugunsten „</w:t>
      </w:r>
      <w:proofErr w:type="spellStart"/>
      <w:r>
        <w:rPr>
          <w:iCs/>
          <w:szCs w:val="22"/>
        </w:rPr>
        <w:t>KonfiDank</w:t>
      </w:r>
      <w:proofErr w:type="spellEnd"/>
      <w:r>
        <w:rPr>
          <w:iCs/>
          <w:szCs w:val="22"/>
        </w:rPr>
        <w:t>“.</w:t>
      </w:r>
    </w:p>
    <w:p w:rsidR="002F0843" w:rsidP="002F0843" w:rsidRDefault="002F0843" w14:paraId="6B20D3D1" w14:textId="7789121D">
      <w:pPr>
        <w:pStyle w:val="Listenabsatz"/>
        <w:numPr>
          <w:ilvl w:val="0"/>
          <w:numId w:val="1"/>
        </w:numPr>
        <w:rPr>
          <w:iCs/>
          <w:szCs w:val="22"/>
        </w:rPr>
      </w:pPr>
      <w:r>
        <w:rPr>
          <w:iCs/>
          <w:szCs w:val="22"/>
        </w:rPr>
        <w:t xml:space="preserve">Die Konfis haben </w:t>
      </w:r>
      <w:r w:rsidR="00296B6D">
        <w:rPr>
          <w:iCs/>
          <w:szCs w:val="22"/>
        </w:rPr>
        <w:t xml:space="preserve">am Karfreitag </w:t>
      </w:r>
      <w:r>
        <w:rPr>
          <w:iCs/>
          <w:szCs w:val="22"/>
        </w:rPr>
        <w:t>gemeinsam einen Kreuzweg für Kinder vorbereitet, geübt und durchgeführt.</w:t>
      </w:r>
    </w:p>
    <w:p w:rsidR="00307E43" w:rsidP="002F0843" w:rsidRDefault="00307E43" w14:paraId="703B1007" w14:textId="4E1DC75C">
      <w:pPr>
        <w:pStyle w:val="Listenabsatz"/>
        <w:numPr>
          <w:ilvl w:val="0"/>
          <w:numId w:val="1"/>
        </w:numPr>
        <w:rPr/>
      </w:pPr>
      <w:r w:rsidR="00307E43">
        <w:rPr/>
        <w:t>Die Gemeinde hat ein Backhaus. Für den Gründonnerstag-Gottesdienst wurde Brot gebacken. Ein „Schau-Brot“ für die Abendmahlsfeier mit Abendmahl-Symbolen. Das Brot wurde im Gottesdienst gegessen.</w:t>
      </w:r>
    </w:p>
    <w:p w:rsidRPr="00FA301B" w:rsidR="002F0843" w:rsidP="002F0843" w:rsidRDefault="002F0843" w14:paraId="65F6E8EF" w14:textId="45FC2988">
      <w:pPr>
        <w:rPr>
          <w:iCs/>
          <w:sz w:val="24"/>
          <w:szCs w:val="24"/>
        </w:rPr>
      </w:pPr>
    </w:p>
    <w:p w:rsidRPr="00FA301B" w:rsidR="002F0843" w:rsidP="00FA301B" w:rsidRDefault="002F0843" w14:paraId="4C52FAC1" w14:textId="77777777">
      <w:pPr>
        <w:spacing w:after="120"/>
        <w:rPr>
          <w:b/>
          <w:bCs/>
          <w:iCs/>
          <w:szCs w:val="22"/>
        </w:rPr>
      </w:pPr>
      <w:r w:rsidRPr="00FA301B">
        <w:rPr>
          <w:b/>
          <w:bCs/>
          <w:iCs/>
          <w:szCs w:val="22"/>
        </w:rPr>
        <w:t>Besonderheiten 2025:</w:t>
      </w:r>
    </w:p>
    <w:p w:rsidRPr="00FA301B" w:rsidR="002F0843" w:rsidP="002F0843" w:rsidRDefault="002F0843" w14:paraId="266AA777" w14:textId="787A4993">
      <w:pPr>
        <w:pStyle w:val="Listenabsatz"/>
        <w:numPr>
          <w:ilvl w:val="0"/>
          <w:numId w:val="1"/>
        </w:numPr>
        <w:rPr/>
      </w:pPr>
      <w:r w:rsidR="002F0843">
        <w:rPr/>
        <w:t>Es gab eine</w:t>
      </w:r>
      <w:r w:rsidR="4B463779">
        <w:rPr/>
        <w:t>n</w:t>
      </w:r>
      <w:r w:rsidR="002F0843">
        <w:rPr/>
        <w:t xml:space="preserve"> „roten Faden“: eine Schatzkiste. An jedem Tag wurde etwas an</w:t>
      </w:r>
      <w:r w:rsidR="79FA324A">
        <w:rPr/>
        <w:t xml:space="preserve"> bzw. </w:t>
      </w:r>
      <w:r w:rsidR="002F0843">
        <w:rPr/>
        <w:t>in der Schatzkiste gestaltet.</w:t>
      </w:r>
      <w:r w:rsidR="00351802">
        <w:rPr/>
        <w:t xml:space="preserve"> Mehr zu „Konfi mit rotem Faden“ </w:t>
      </w:r>
      <w:r w:rsidR="005F4088">
        <w:rPr/>
        <w:t xml:space="preserve">und die Idee dahinter findet sich </w:t>
      </w:r>
      <w:r w:rsidR="005F4088">
        <w:rPr/>
        <w:t>im anknüpfen</w:t>
      </w:r>
      <w:r w:rsidR="005F4088">
        <w:rPr/>
        <w:t xml:space="preserve"> 2.8/ 2022 „Schätze fürs Konfi-Jahr“ (von Ute Mickel).</w:t>
      </w:r>
      <w:r w:rsidR="00FA301B">
        <w:rPr/>
        <w:t xml:space="preserve"> </w:t>
      </w:r>
      <w:hyperlink r:id="R9d37a3c1a9bc4a8e">
        <w:r w:rsidRPr="16EE0E61" w:rsidR="00FA301B">
          <w:rPr>
            <w:rStyle w:val="Hyperlink"/>
          </w:rPr>
          <w:t>https://anknuepfen.de/ak_heft/schaetze-im-konfi-jahr/</w:t>
        </w:r>
      </w:hyperlink>
      <w:r w:rsidR="00FA301B">
        <w:rPr/>
        <w:t xml:space="preserve"> (Stand 05/2025)</w:t>
      </w:r>
    </w:p>
    <w:p w:rsidRPr="00FA301B" w:rsidR="002F0843" w:rsidP="002F0843" w:rsidRDefault="002F0843" w14:paraId="64A7428A" w14:textId="2F84AC19">
      <w:pPr>
        <w:pStyle w:val="Listenabsatz"/>
        <w:numPr>
          <w:ilvl w:val="0"/>
          <w:numId w:val="1"/>
        </w:numPr>
        <w:rPr>
          <w:iCs/>
          <w:szCs w:val="22"/>
        </w:rPr>
      </w:pPr>
      <w:r w:rsidRPr="00FA301B">
        <w:rPr>
          <w:iCs/>
          <w:szCs w:val="22"/>
        </w:rPr>
        <w:t>Zwei Konfirmierte des letzten Jahrgangs waren als Teamerinnen dabei.</w:t>
      </w:r>
    </w:p>
    <w:p w:rsidRPr="00FA301B" w:rsidR="00CE33D9" w:rsidP="007E015B" w:rsidRDefault="002F0843" w14:paraId="57E83EFC" w14:textId="541F8D89">
      <w:pPr>
        <w:pStyle w:val="Listenabsatz"/>
        <w:numPr>
          <w:ilvl w:val="0"/>
          <w:numId w:val="1"/>
        </w:numPr>
        <w:rPr>
          <w:iCs/>
          <w:szCs w:val="22"/>
        </w:rPr>
      </w:pPr>
      <w:r w:rsidRPr="00FA301B">
        <w:rPr>
          <w:iCs/>
          <w:szCs w:val="22"/>
        </w:rPr>
        <w:t xml:space="preserve">Kein gemeinsamer Abschluss. Nach der Osternacht (Karsamstag </w:t>
      </w:r>
      <w:r w:rsidR="00CB0F2B">
        <w:rPr>
          <w:iCs/>
          <w:szCs w:val="22"/>
        </w:rPr>
        <w:t>gegen</w:t>
      </w:r>
      <w:r w:rsidRPr="00FA301B">
        <w:rPr>
          <w:iCs/>
          <w:szCs w:val="22"/>
        </w:rPr>
        <w:t>. 22:30 Uhr) gab es kein Miteinander mit den Konfis und Familien mehr.</w:t>
      </w:r>
    </w:p>
    <w:sectPr w:rsidRPr="00FA301B" w:rsidR="00CE33D9" w:rsidSect="002601C7">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6746B"/>
    <w:multiLevelType w:val="hybridMultilevel"/>
    <w:tmpl w:val="F82C778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2DFA0718"/>
    <w:multiLevelType w:val="hybridMultilevel"/>
    <w:tmpl w:val="787A773E"/>
    <w:lvl w:ilvl="0" w:tplc="A366F95A">
      <w:numFmt w:val="bullet"/>
      <w:lvlText w:val="-"/>
      <w:lvlJc w:val="left"/>
      <w:pPr>
        <w:ind w:left="720" w:hanging="360"/>
      </w:pPr>
      <w:rPr>
        <w:rFonts w:hint="default" w:ascii="Calibri" w:hAnsi="Calibri" w:cs="Calibri" w:eastAsiaTheme="minorHAnsi"/>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start w:val="1"/>
      <w:numFmt w:val="bullet"/>
      <w:lvlText w:val=""/>
      <w:lvlJc w:val="left"/>
      <w:pPr>
        <w:ind w:left="2880" w:hanging="360"/>
      </w:pPr>
      <w:rPr>
        <w:rFonts w:hint="default" w:ascii="Symbol" w:hAnsi="Symbol"/>
      </w:rPr>
    </w:lvl>
    <w:lvl w:ilvl="4" w:tplc="04070003">
      <w:start w:val="1"/>
      <w:numFmt w:val="bullet"/>
      <w:lvlText w:val="o"/>
      <w:lvlJc w:val="left"/>
      <w:pPr>
        <w:ind w:left="3600" w:hanging="360"/>
      </w:pPr>
      <w:rPr>
        <w:rFonts w:hint="default" w:ascii="Courier New" w:hAnsi="Courier New" w:cs="Courier New"/>
      </w:rPr>
    </w:lvl>
    <w:lvl w:ilvl="5" w:tplc="04070005">
      <w:start w:val="1"/>
      <w:numFmt w:val="bullet"/>
      <w:lvlText w:val=""/>
      <w:lvlJc w:val="left"/>
      <w:pPr>
        <w:ind w:left="4320" w:hanging="360"/>
      </w:pPr>
      <w:rPr>
        <w:rFonts w:hint="default" w:ascii="Wingdings" w:hAnsi="Wingdings"/>
      </w:rPr>
    </w:lvl>
    <w:lvl w:ilvl="6" w:tplc="04070001">
      <w:start w:val="1"/>
      <w:numFmt w:val="bullet"/>
      <w:lvlText w:val=""/>
      <w:lvlJc w:val="left"/>
      <w:pPr>
        <w:ind w:left="5040" w:hanging="360"/>
      </w:pPr>
      <w:rPr>
        <w:rFonts w:hint="default" w:ascii="Symbol" w:hAnsi="Symbol"/>
      </w:rPr>
    </w:lvl>
    <w:lvl w:ilvl="7" w:tplc="04070003">
      <w:start w:val="1"/>
      <w:numFmt w:val="bullet"/>
      <w:lvlText w:val="o"/>
      <w:lvlJc w:val="left"/>
      <w:pPr>
        <w:ind w:left="5760" w:hanging="360"/>
      </w:pPr>
      <w:rPr>
        <w:rFonts w:hint="default" w:ascii="Courier New" w:hAnsi="Courier New" w:cs="Courier New"/>
      </w:rPr>
    </w:lvl>
    <w:lvl w:ilvl="8" w:tplc="04070005">
      <w:start w:val="1"/>
      <w:numFmt w:val="bullet"/>
      <w:lvlText w:val=""/>
      <w:lvlJc w:val="left"/>
      <w:pPr>
        <w:ind w:left="6480" w:hanging="360"/>
      </w:pPr>
      <w:rPr>
        <w:rFonts w:hint="default" w:ascii="Wingdings" w:hAnsi="Wingdings"/>
      </w:rPr>
    </w:lvl>
  </w:abstractNum>
  <w:num w:numId="1" w16cid:durableId="1918512651">
    <w:abstractNumId w:val="1"/>
  </w:num>
  <w:num w:numId="2" w16cid:durableId="23945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B15"/>
    <w:rsid w:val="000912B4"/>
    <w:rsid w:val="001C7487"/>
    <w:rsid w:val="00224AF8"/>
    <w:rsid w:val="002601C7"/>
    <w:rsid w:val="00291BF2"/>
    <w:rsid w:val="00296B6D"/>
    <w:rsid w:val="002B165E"/>
    <w:rsid w:val="002F0843"/>
    <w:rsid w:val="00307E43"/>
    <w:rsid w:val="00351802"/>
    <w:rsid w:val="003D3CC0"/>
    <w:rsid w:val="00473C3C"/>
    <w:rsid w:val="00497BEB"/>
    <w:rsid w:val="004B6B2A"/>
    <w:rsid w:val="00523972"/>
    <w:rsid w:val="005904F9"/>
    <w:rsid w:val="005C49C2"/>
    <w:rsid w:val="005F4088"/>
    <w:rsid w:val="006B3B15"/>
    <w:rsid w:val="007A51C3"/>
    <w:rsid w:val="0096193C"/>
    <w:rsid w:val="00A80442"/>
    <w:rsid w:val="00AE00E3"/>
    <w:rsid w:val="00AF625E"/>
    <w:rsid w:val="00B65987"/>
    <w:rsid w:val="00BE2921"/>
    <w:rsid w:val="00CB0F2B"/>
    <w:rsid w:val="00CE33D9"/>
    <w:rsid w:val="00CE523E"/>
    <w:rsid w:val="00D071D1"/>
    <w:rsid w:val="00DD324D"/>
    <w:rsid w:val="00DD61D1"/>
    <w:rsid w:val="00FA301B"/>
    <w:rsid w:val="071FD52C"/>
    <w:rsid w:val="07ABEBB6"/>
    <w:rsid w:val="0BECEEF3"/>
    <w:rsid w:val="0DE88540"/>
    <w:rsid w:val="15CFDB94"/>
    <w:rsid w:val="15EC3F8A"/>
    <w:rsid w:val="161E3709"/>
    <w:rsid w:val="16EE0E61"/>
    <w:rsid w:val="17A73733"/>
    <w:rsid w:val="1839C3B6"/>
    <w:rsid w:val="18D4CAA5"/>
    <w:rsid w:val="19D1C596"/>
    <w:rsid w:val="1B2FCFC3"/>
    <w:rsid w:val="1CA1DE8D"/>
    <w:rsid w:val="1D3AF83C"/>
    <w:rsid w:val="1D87B55E"/>
    <w:rsid w:val="20B3A07C"/>
    <w:rsid w:val="220512DD"/>
    <w:rsid w:val="2801A0EB"/>
    <w:rsid w:val="2A7A001B"/>
    <w:rsid w:val="2D634A17"/>
    <w:rsid w:val="2DDB7901"/>
    <w:rsid w:val="2EA17245"/>
    <w:rsid w:val="30FB7A67"/>
    <w:rsid w:val="31D11CDA"/>
    <w:rsid w:val="328CD7E9"/>
    <w:rsid w:val="3426C941"/>
    <w:rsid w:val="35847B04"/>
    <w:rsid w:val="368EE932"/>
    <w:rsid w:val="3B490313"/>
    <w:rsid w:val="3C70392F"/>
    <w:rsid w:val="402DB5F5"/>
    <w:rsid w:val="4053045F"/>
    <w:rsid w:val="407F758B"/>
    <w:rsid w:val="40F99C10"/>
    <w:rsid w:val="42AE92B0"/>
    <w:rsid w:val="44477B21"/>
    <w:rsid w:val="4602F817"/>
    <w:rsid w:val="474C16A9"/>
    <w:rsid w:val="4B463779"/>
    <w:rsid w:val="4C5EDE73"/>
    <w:rsid w:val="4E1924C9"/>
    <w:rsid w:val="4E76954F"/>
    <w:rsid w:val="4E93A404"/>
    <w:rsid w:val="501B981D"/>
    <w:rsid w:val="5139971B"/>
    <w:rsid w:val="51DCDDC8"/>
    <w:rsid w:val="5214049D"/>
    <w:rsid w:val="52E628E7"/>
    <w:rsid w:val="5310A691"/>
    <w:rsid w:val="53E05ED9"/>
    <w:rsid w:val="54D70E2B"/>
    <w:rsid w:val="55661D30"/>
    <w:rsid w:val="56CCF501"/>
    <w:rsid w:val="5818DD1D"/>
    <w:rsid w:val="5927DCA7"/>
    <w:rsid w:val="5AD639C9"/>
    <w:rsid w:val="5AFA8F98"/>
    <w:rsid w:val="5BD9FC0B"/>
    <w:rsid w:val="5C427173"/>
    <w:rsid w:val="61C386EC"/>
    <w:rsid w:val="688969EC"/>
    <w:rsid w:val="6B384AFC"/>
    <w:rsid w:val="6B6F43C3"/>
    <w:rsid w:val="6F6CC024"/>
    <w:rsid w:val="7163DEBA"/>
    <w:rsid w:val="71E8AB57"/>
    <w:rsid w:val="7468665C"/>
    <w:rsid w:val="7581E4F5"/>
    <w:rsid w:val="7779848F"/>
    <w:rsid w:val="77D97AEB"/>
    <w:rsid w:val="79FA324A"/>
    <w:rsid w:val="7AC9E92B"/>
    <w:rsid w:val="7C5BCBE1"/>
    <w:rsid w:val="7D403994"/>
    <w:rsid w:val="7F0802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FB25"/>
  <w15:chartTrackingRefBased/>
  <w15:docId w15:val="{28EA0BB6-078A-4D93-B077-6EE97C222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1C7487"/>
    <w:pPr>
      <w:spacing w:after="0" w:line="240" w:lineRule="auto"/>
    </w:pPr>
    <w:rPr>
      <w:rFonts w:ascii="Arial" w:hAnsi="Arial" w:eastAsia="Times New Roman" w:cs="Times New Roman"/>
      <w:kern w:val="0"/>
      <w:szCs w:val="20"/>
      <w:lang w:eastAsia="de-DE"/>
      <w14:ligatures w14:val="none"/>
    </w:rPr>
  </w:style>
  <w:style w:type="paragraph" w:styleId="berschrift1">
    <w:name w:val="heading 1"/>
    <w:basedOn w:val="Standard"/>
    <w:next w:val="Standard"/>
    <w:link w:val="berschrift1Zchn"/>
    <w:uiPriority w:val="9"/>
    <w:qFormat/>
    <w:rsid w:val="006B3B1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B3B1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B3B1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B3B1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B3B1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B3B1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B3B1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B3B1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B3B15"/>
    <w:pPr>
      <w:keepNext/>
      <w:keepLines/>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6B3B15"/>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6B3B15"/>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6B3B15"/>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6B3B15"/>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6B3B15"/>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6B3B15"/>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6B3B15"/>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6B3B15"/>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6B3B15"/>
    <w:rPr>
      <w:rFonts w:eastAsiaTheme="majorEastAsia" w:cstheme="majorBidi"/>
      <w:color w:val="272727" w:themeColor="text1" w:themeTint="D8"/>
    </w:rPr>
  </w:style>
  <w:style w:type="paragraph" w:styleId="Titel">
    <w:name w:val="Title"/>
    <w:basedOn w:val="Standard"/>
    <w:next w:val="Standard"/>
    <w:link w:val="TitelZchn"/>
    <w:uiPriority w:val="10"/>
    <w:qFormat/>
    <w:rsid w:val="006B3B15"/>
    <w:pPr>
      <w:spacing w:after="80"/>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6B3B15"/>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6B3B15"/>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6B3B1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B3B15"/>
    <w:pPr>
      <w:spacing w:before="160"/>
      <w:jc w:val="center"/>
    </w:pPr>
    <w:rPr>
      <w:i/>
      <w:iCs/>
      <w:color w:val="404040" w:themeColor="text1" w:themeTint="BF"/>
    </w:rPr>
  </w:style>
  <w:style w:type="character" w:styleId="ZitatZchn" w:customStyle="1">
    <w:name w:val="Zitat Zchn"/>
    <w:basedOn w:val="Absatz-Standardschriftart"/>
    <w:link w:val="Zitat"/>
    <w:uiPriority w:val="29"/>
    <w:rsid w:val="006B3B15"/>
    <w:rPr>
      <w:i/>
      <w:iCs/>
      <w:color w:val="404040" w:themeColor="text1" w:themeTint="BF"/>
    </w:rPr>
  </w:style>
  <w:style w:type="paragraph" w:styleId="Listenabsatz">
    <w:name w:val="List Paragraph"/>
    <w:aliases w:val="Aufzählung"/>
    <w:basedOn w:val="Standard"/>
    <w:uiPriority w:val="34"/>
    <w:qFormat/>
    <w:rsid w:val="006B3B15"/>
    <w:pPr>
      <w:ind w:left="720"/>
      <w:contextualSpacing/>
    </w:pPr>
  </w:style>
  <w:style w:type="character" w:styleId="IntensiveHervorhebung">
    <w:name w:val="Intense Emphasis"/>
    <w:basedOn w:val="Absatz-Standardschriftart"/>
    <w:uiPriority w:val="21"/>
    <w:qFormat/>
    <w:rsid w:val="006B3B15"/>
    <w:rPr>
      <w:i/>
      <w:iCs/>
      <w:color w:val="0F4761" w:themeColor="accent1" w:themeShade="BF"/>
    </w:rPr>
  </w:style>
  <w:style w:type="paragraph" w:styleId="IntensivesZitat">
    <w:name w:val="Intense Quote"/>
    <w:basedOn w:val="Standard"/>
    <w:next w:val="Standard"/>
    <w:link w:val="IntensivesZitatZchn"/>
    <w:uiPriority w:val="30"/>
    <w:qFormat/>
    <w:rsid w:val="006B3B1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6B3B15"/>
    <w:rPr>
      <w:i/>
      <w:iCs/>
      <w:color w:val="0F4761" w:themeColor="accent1" w:themeShade="BF"/>
    </w:rPr>
  </w:style>
  <w:style w:type="character" w:styleId="IntensiverVerweis">
    <w:name w:val="Intense Reference"/>
    <w:basedOn w:val="Absatz-Standardschriftart"/>
    <w:uiPriority w:val="32"/>
    <w:qFormat/>
    <w:rsid w:val="006B3B15"/>
    <w:rPr>
      <w:b/>
      <w:bCs/>
      <w:smallCaps/>
      <w:color w:val="0F4761" w:themeColor="accent1" w:themeShade="BF"/>
      <w:spacing w:val="5"/>
    </w:rPr>
  </w:style>
  <w:style w:type="table" w:styleId="Tabellenraster">
    <w:name w:val="Table Grid"/>
    <w:basedOn w:val="NormaleTabelle"/>
    <w:uiPriority w:val="39"/>
    <w:rsid w:val="002F0843"/>
    <w:pPr>
      <w:spacing w:after="0" w:line="240" w:lineRule="auto"/>
    </w:pPr>
    <w:rPr>
      <w:rFonts w:ascii="Times New Roman" w:hAnsi="Times New Roman" w:eastAsia="Times New Roman" w:cs="Times New Roman"/>
      <w:kern w:val="0"/>
      <w:sz w:val="20"/>
      <w:szCs w:val="20"/>
      <w:lang w:eastAsia="de-DE"/>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Absatz-Standardschriftart"/>
    <w:uiPriority w:val="99"/>
    <w:unhideWhenUsed/>
    <w:rsid w:val="00351802"/>
    <w:rPr>
      <w:color w:val="467886" w:themeColor="hyperlink"/>
      <w:u w:val="single"/>
    </w:rPr>
  </w:style>
  <w:style w:type="character" w:styleId="NichtaufgelsteErwhnung">
    <w:name w:val="Unresolved Mention"/>
    <w:basedOn w:val="Absatz-Standardschriftart"/>
    <w:uiPriority w:val="99"/>
    <w:semiHidden/>
    <w:unhideWhenUsed/>
    <w:rsid w:val="00351802"/>
    <w:rPr>
      <w:color w:val="605E5C"/>
      <w:shd w:val="clear" w:color="auto" w:fill="E1DFDD"/>
    </w:rPr>
  </w:style>
  <w:style w:type="character" w:styleId="BesuchterLink">
    <w:name w:val="FollowedHyperlink"/>
    <w:basedOn w:val="Absatz-Standardschriftart"/>
    <w:uiPriority w:val="99"/>
    <w:semiHidden/>
    <w:unhideWhenUsed/>
    <w:rsid w:val="003518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03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anknuepfen.de/wp-content/uploads/2022/07/Voelker_Daniel-Persoenliche-Abendsmahlsteller-gestalten.pdf"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mailto:stefan.kammerer@kbz.ekiba.de"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hyperlink" Target="https://anknuepfen.de/ak_bausteine/persoenliche-abendmahlsteller-gestalten/" TargetMode="External" Id="rId6" /><Relationship Type="http://schemas.openxmlformats.org/officeDocument/2006/relationships/hyperlink" Target="https://www.google.com/url?sa=t&amp;source=web&amp;rct=j&amp;opi=89978449&amp;url=https://www.haring.com/!/selected_writing/ten-commandments-an-interview" TargetMode="External" Id="rId5" /><Relationship Type="http://schemas.openxmlformats.org/officeDocument/2006/relationships/customXml" Target="../customXml/item2.xml" Id="rId15" /><Relationship Type="http://schemas.openxmlformats.org/officeDocument/2006/relationships/webSettings" Target="webSettings.xml" Id="rId4" /><Relationship Type="http://schemas.openxmlformats.org/officeDocument/2006/relationships/hyperlink" Target="https://anknuepfen.de/ak_bausteine/segen-in-zeitlupe/" TargetMode="External" Id="rId9" /><Relationship Type="http://schemas.openxmlformats.org/officeDocument/2006/relationships/customXml" Target="../customXml/item1.xml" Id="rId14" /><Relationship Type="http://schemas.openxmlformats.org/officeDocument/2006/relationships/hyperlink" Target="https://www.google.com/search?client=firefox-b-d&amp;q=bibelteilen" TargetMode="External" Id="R6bdff18bfc1c44a9" /><Relationship Type="http://schemas.openxmlformats.org/officeDocument/2006/relationships/hyperlink" Target="https://anknuepfen.de/ak_heft/schaetze-im-konfi-jahr/" TargetMode="External" Id="R9d37a3c1a9bc4a8e"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65FA8355763E4C86C549F493D93A6F" ma:contentTypeVersion="12" ma:contentTypeDescription="Ein neues Dokument erstellen." ma:contentTypeScope="" ma:versionID="2a735cb97c69d066f920b7c63a7ae611">
  <xsd:schema xmlns:xsd="http://www.w3.org/2001/XMLSchema" xmlns:xs="http://www.w3.org/2001/XMLSchema" xmlns:p="http://schemas.microsoft.com/office/2006/metadata/properties" xmlns:ns2="cee70d29-7021-496e-aa7c-6a347e3aa521" targetNamespace="http://schemas.microsoft.com/office/2006/metadata/properties" ma:root="true" ma:fieldsID="5f13073f5c29be1c6f9d3811825db76d" ns2:_="">
    <xsd:import namespace="cee70d29-7021-496e-aa7c-6a347e3aa5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Drittkorrektu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70d29-7021-496e-aa7c-6a347e3aa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441179e-62a3-4f81-8330-82bcddce29d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rittkorrektur" ma:index="18" nillable="true" ma:displayName="Drittkorrektur" ma:format="Dropdown" ma:internalName="Drittkorrektur">
      <xsd:simpleType>
        <xsd:restriction base="dms:Text">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e70d29-7021-496e-aa7c-6a347e3aa521">
      <Terms xmlns="http://schemas.microsoft.com/office/infopath/2007/PartnerControls"/>
    </lcf76f155ced4ddcb4097134ff3c332f>
    <Drittkorrektur xmlns="cee70d29-7021-496e-aa7c-6a347e3aa521" xsi:nil="true"/>
  </documentManagement>
</p:properties>
</file>

<file path=customXml/itemProps1.xml><?xml version="1.0" encoding="utf-8"?>
<ds:datastoreItem xmlns:ds="http://schemas.openxmlformats.org/officeDocument/2006/customXml" ds:itemID="{8CE68903-C0BD-4BFA-A1ED-E4B4121769DF}"/>
</file>

<file path=customXml/itemProps2.xml><?xml version="1.0" encoding="utf-8"?>
<ds:datastoreItem xmlns:ds="http://schemas.openxmlformats.org/officeDocument/2006/customXml" ds:itemID="{5205E77B-9D67-4A76-A7CF-38A4374DD5A7}"/>
</file>

<file path=customXml/itemProps3.xml><?xml version="1.0" encoding="utf-8"?>
<ds:datastoreItem xmlns:ds="http://schemas.openxmlformats.org/officeDocument/2006/customXml" ds:itemID="{197A0AA5-F67B-44C4-B9D7-43A9A58ACEB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Mickel, Ute</dc:creator>
  <cp:keywords/>
  <dc:description/>
  <cp:lastModifiedBy>Kuderer, Gunnar</cp:lastModifiedBy>
  <cp:revision>17</cp:revision>
  <dcterms:created xsi:type="dcterms:W3CDTF">2025-05-26T06:42:00Z</dcterms:created>
  <dcterms:modified xsi:type="dcterms:W3CDTF">2025-07-28T10:01:37Z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2025-05-19T06:41:02Z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ad82d330-8bf6-4c63-9546-f7900574ff6f</vt:lpwstr>
  </property>
  <property fmtid="{D5CDD505-2E9C-101B-9397-08002B2CF9AE}" pid="8" name="MSIP_Label_f7d05a01-8ac7-4326-b275-7b803ce1e6f0_ContentBits">
    <vt:lpwstr>0</vt:lpwstr>
  </property>
  <property fmtid="{D5CDD505-2E9C-101B-9397-08002B2CF9AE}" pid="9" name="MSIP_Label_f7d05a01-8ac7-4326-b275-7b803ce1e6f0_Tag">
    <vt:lpwstr>10, 3, 0, 1</vt:lpwstr>
  </property>
  <property fmtid="{D5CDD505-2E9C-101B-9397-08002B2CF9AE}" pid="10" name="ContentTypeId">
    <vt:lpwstr>0x0101006F65FA8355763E4C86C549F493D93A6F</vt:lpwstr>
  </property>
  <property fmtid="{D5CDD505-2E9C-101B-9397-08002B2CF9AE}" pid="11" name="MediaServiceImageTags">
    <vt:lpwstr/>
  </property>
</Properties>
</file>