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24E8" w:rsidR="00FE5234" w:rsidP="0FE0D3AA" w:rsidRDefault="00FE5234" w14:paraId="202C9A33" w14:textId="56072E0B">
      <w:pPr>
        <w:pStyle w:val="berschrift1"/>
        <w:rPr>
          <w:rFonts w:ascii="Calibri" w:hAnsi="Calibri" w:cs="Calibri"/>
          <w:sz w:val="28"/>
          <w:szCs w:val="28"/>
        </w:rPr>
      </w:pPr>
      <w:r w:rsidRPr="0FE0D3AA" w:rsidR="00FE5234">
        <w:rPr>
          <w:rFonts w:ascii="Calibri" w:hAnsi="Calibri" w:cs="Calibri"/>
          <w:sz w:val="28"/>
          <w:szCs w:val="28"/>
        </w:rPr>
        <w:t xml:space="preserve">Verlaufsplan </w:t>
      </w:r>
      <w:r w:rsidRPr="0FE0D3AA" w:rsidR="00693AC3">
        <w:rPr>
          <w:rFonts w:ascii="Calibri" w:hAnsi="Calibri" w:cs="Calibri"/>
          <w:sz w:val="28"/>
          <w:szCs w:val="28"/>
        </w:rPr>
        <w:t>KonfiKompakt</w:t>
      </w:r>
      <w:r>
        <w:tab/>
      </w:r>
      <w:r>
        <w:tab/>
      </w:r>
      <w:r>
        <w:tab/>
      </w:r>
      <w:r w:rsidRPr="0FE0D3AA" w:rsidR="00CD5636">
        <w:rPr>
          <w:rFonts w:ascii="Calibri" w:hAnsi="Calibri" w:cs="Calibri"/>
          <w:sz w:val="28"/>
          <w:szCs w:val="28"/>
        </w:rPr>
        <w:t>1. Tag:</w:t>
      </w:r>
      <w:r w:rsidRPr="0FE0D3AA" w:rsidR="00AA213E">
        <w:rPr>
          <w:rFonts w:ascii="Calibri" w:hAnsi="Calibri" w:cs="Calibri"/>
          <w:sz w:val="28"/>
          <w:szCs w:val="28"/>
        </w:rPr>
        <w:t xml:space="preserve"> Palmsamstag</w:t>
      </w:r>
      <w:r w:rsidRPr="0FE0D3AA" w:rsidR="00CD5636">
        <w:rPr>
          <w:rFonts w:ascii="Calibri" w:hAnsi="Calibri" w:cs="Calibri"/>
          <w:sz w:val="28"/>
          <w:szCs w:val="28"/>
        </w:rPr>
        <w:t xml:space="preserve"> </w:t>
      </w:r>
      <w:r w:rsidRPr="0FE0D3AA" w:rsidR="00AA213E">
        <w:rPr>
          <w:rFonts w:ascii="Calibri" w:hAnsi="Calibri" w:cs="Calibri"/>
          <w:sz w:val="28"/>
          <w:szCs w:val="28"/>
        </w:rPr>
        <w:t>- Kennenlernen</w:t>
      </w:r>
    </w:p>
    <w:p w:rsidRPr="003A24E8" w:rsidR="00FE5234" w:rsidP="00FE5234" w:rsidRDefault="00FE5234" w14:paraId="672A6659" w14:textId="77777777">
      <w:pPr>
        <w:rPr>
          <w:rFonts w:ascii="Comic Sans MS" w:hAnsi="Comic Sans MS"/>
          <w:sz w:val="20"/>
        </w:rPr>
      </w:pPr>
    </w:p>
    <w:tbl>
      <w:tblPr>
        <w:tblW w:w="1523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96"/>
        <w:gridCol w:w="1423"/>
        <w:gridCol w:w="10206"/>
        <w:gridCol w:w="2409"/>
      </w:tblGrid>
      <w:tr w:rsidRPr="003A24E8" w:rsidR="004C2A5D" w:rsidTr="3A6387F8" w14:paraId="1C59295D" w14:textId="77777777">
        <w:trPr>
          <w:trHeight w:val="506"/>
        </w:trPr>
        <w:tc>
          <w:tcPr>
            <w:tcW w:w="1196" w:type="dxa"/>
            <w:shd w:val="clear" w:color="auto" w:fill="C0C0C0"/>
            <w:tcMar/>
            <w:vAlign w:val="center"/>
          </w:tcPr>
          <w:p w:rsidRPr="003A24E8" w:rsidR="004C2A5D" w:rsidP="00FE5234" w:rsidRDefault="004C2A5D" w14:paraId="1C18D728" w14:textId="77777777">
            <w:pPr>
              <w:rPr>
                <w:rFonts w:ascii="Calibri" w:hAnsi="Calibri" w:cs="Calibri"/>
                <w:b/>
              </w:rPr>
            </w:pPr>
            <w:r w:rsidRPr="003A24E8">
              <w:rPr>
                <w:rFonts w:ascii="Calibri" w:hAnsi="Calibri" w:cs="Calibri"/>
                <w:b/>
              </w:rPr>
              <w:t>Zeit</w:t>
            </w:r>
          </w:p>
        </w:tc>
        <w:tc>
          <w:tcPr>
            <w:tcW w:w="1423" w:type="dxa"/>
            <w:shd w:val="clear" w:color="auto" w:fill="C0C0C0"/>
            <w:tcMar/>
            <w:vAlign w:val="center"/>
          </w:tcPr>
          <w:p w:rsidRPr="003A24E8" w:rsidR="004C2A5D" w:rsidP="00CD5636" w:rsidRDefault="00CD5636" w14:paraId="3C16054B" w14:textId="7755E898">
            <w:pPr>
              <w:rPr>
                <w:rFonts w:ascii="Calibri" w:hAnsi="Calibri" w:cs="Calibri"/>
                <w:b/>
              </w:rPr>
            </w:pPr>
            <w:r>
              <w:rPr>
                <w:rFonts w:ascii="Calibri" w:hAnsi="Calibri" w:cs="Calibri"/>
                <w:b/>
              </w:rPr>
              <w:t>Progra</w:t>
            </w:r>
            <w:r w:rsidRPr="003A24E8" w:rsidR="004C2A5D">
              <w:rPr>
                <w:rFonts w:ascii="Calibri" w:hAnsi="Calibri" w:cs="Calibri"/>
                <w:b/>
              </w:rPr>
              <w:t>m</w:t>
            </w:r>
            <w:r>
              <w:rPr>
                <w:rFonts w:ascii="Calibri" w:hAnsi="Calibri" w:cs="Calibri"/>
                <w:b/>
              </w:rPr>
              <w:t>m-</w:t>
            </w:r>
            <w:r w:rsidRPr="003A24E8" w:rsidR="004C2A5D">
              <w:rPr>
                <w:rFonts w:ascii="Calibri" w:hAnsi="Calibri" w:cs="Calibri"/>
                <w:b/>
              </w:rPr>
              <w:t>punkte</w:t>
            </w:r>
          </w:p>
        </w:tc>
        <w:tc>
          <w:tcPr>
            <w:tcW w:w="10206" w:type="dxa"/>
            <w:shd w:val="clear" w:color="auto" w:fill="C0C0C0"/>
            <w:tcMar/>
            <w:vAlign w:val="center"/>
          </w:tcPr>
          <w:p w:rsidRPr="003A24E8" w:rsidR="004C2A5D" w:rsidP="00FE5234" w:rsidRDefault="004C2A5D" w14:paraId="2EEC9619" w14:textId="77777777">
            <w:pPr>
              <w:ind w:left="146"/>
              <w:rPr>
                <w:rFonts w:ascii="Calibri" w:hAnsi="Calibri" w:cs="Calibri"/>
                <w:b/>
              </w:rPr>
            </w:pPr>
            <w:r w:rsidRPr="003A24E8">
              <w:rPr>
                <w:rFonts w:ascii="Calibri" w:hAnsi="Calibri" w:cs="Calibri"/>
                <w:b/>
              </w:rPr>
              <w:t>Gestaltung</w:t>
            </w:r>
          </w:p>
        </w:tc>
        <w:tc>
          <w:tcPr>
            <w:tcW w:w="2409" w:type="dxa"/>
            <w:shd w:val="clear" w:color="auto" w:fill="C0C0C0"/>
            <w:tcMar/>
            <w:vAlign w:val="center"/>
          </w:tcPr>
          <w:p w:rsidRPr="003A24E8" w:rsidR="004C2A5D" w:rsidP="00FE5234" w:rsidRDefault="004C2A5D" w14:paraId="101A0893" w14:textId="77777777">
            <w:pPr>
              <w:rPr>
                <w:rFonts w:ascii="Calibri" w:hAnsi="Calibri" w:cs="Calibri"/>
                <w:b/>
                <w:sz w:val="22"/>
                <w:szCs w:val="22"/>
              </w:rPr>
            </w:pPr>
            <w:r w:rsidRPr="003A24E8">
              <w:rPr>
                <w:rFonts w:ascii="Calibri" w:hAnsi="Calibri" w:cs="Calibri"/>
                <w:b/>
                <w:sz w:val="22"/>
                <w:szCs w:val="22"/>
              </w:rPr>
              <w:t>Material</w:t>
            </w:r>
          </w:p>
        </w:tc>
      </w:tr>
      <w:tr w:rsidRPr="003A24E8" w:rsidR="004C2A5D" w:rsidTr="3A6387F8" w14:paraId="0102D3AD" w14:textId="77777777">
        <w:trPr>
          <w:trHeight w:val="624"/>
        </w:trPr>
        <w:tc>
          <w:tcPr>
            <w:tcW w:w="1196" w:type="dxa"/>
            <w:tcMar/>
            <w:vAlign w:val="center"/>
          </w:tcPr>
          <w:p w:rsidRPr="003A24E8" w:rsidR="004C2A5D" w:rsidP="00693AC3" w:rsidRDefault="004C2A5D" w14:paraId="54337B37" w14:textId="77777777">
            <w:pPr>
              <w:spacing w:before="60" w:after="60" w:line="24" w:lineRule="atLeast"/>
              <w:rPr>
                <w:rFonts w:ascii="Calibri" w:hAnsi="Calibri" w:cs="Calibri"/>
              </w:rPr>
            </w:pPr>
            <w:r w:rsidRPr="003A24E8">
              <w:rPr>
                <w:rFonts w:ascii="Calibri" w:hAnsi="Calibri" w:cs="Calibri"/>
              </w:rPr>
              <w:t>9.30 Uhr</w:t>
            </w:r>
          </w:p>
        </w:tc>
        <w:tc>
          <w:tcPr>
            <w:tcW w:w="1423" w:type="dxa"/>
            <w:tcMar/>
            <w:vAlign w:val="center"/>
          </w:tcPr>
          <w:p w:rsidRPr="003A24E8" w:rsidR="004C2A5D" w:rsidP="00693AC3" w:rsidRDefault="004C2A5D" w14:paraId="0A37501D" w14:textId="77777777">
            <w:pPr>
              <w:spacing w:before="60" w:after="60" w:line="24" w:lineRule="atLeast"/>
              <w:rPr>
                <w:rFonts w:ascii="Calibri" w:hAnsi="Calibri" w:cs="Calibri"/>
              </w:rPr>
            </w:pPr>
          </w:p>
        </w:tc>
        <w:tc>
          <w:tcPr>
            <w:tcW w:w="10206" w:type="dxa"/>
            <w:tcMar/>
            <w:vAlign w:val="center"/>
          </w:tcPr>
          <w:p w:rsidR="004C2A5D" w:rsidP="00CD5636" w:rsidRDefault="00CD5636" w14:paraId="78547A25" w14:textId="77777777">
            <w:pPr>
              <w:spacing w:before="60" w:after="60" w:line="24" w:lineRule="atLeast"/>
              <w:rPr>
                <w:rFonts w:ascii="Calibri" w:hAnsi="Calibri" w:cs="Calibri"/>
              </w:rPr>
            </w:pPr>
            <w:r>
              <w:rPr>
                <w:rFonts w:ascii="Calibri" w:hAnsi="Calibri" w:cs="Calibri"/>
              </w:rPr>
              <w:t>Hinweis</w:t>
            </w:r>
            <w:r w:rsidRPr="003A24E8" w:rsidR="004C2A5D">
              <w:rPr>
                <w:rFonts w:ascii="Calibri" w:hAnsi="Calibri" w:cs="Calibri"/>
              </w:rPr>
              <w:t xml:space="preserve">: wenn </w:t>
            </w:r>
            <w:r>
              <w:rPr>
                <w:rFonts w:ascii="Calibri" w:hAnsi="Calibri" w:cs="Calibri"/>
              </w:rPr>
              <w:t xml:space="preserve">noch </w:t>
            </w:r>
            <w:r w:rsidRPr="003A24E8" w:rsidR="004C2A5D">
              <w:rPr>
                <w:rFonts w:ascii="Calibri" w:hAnsi="Calibri" w:cs="Calibri"/>
              </w:rPr>
              <w:t xml:space="preserve">etwas </w:t>
            </w:r>
            <w:r>
              <w:rPr>
                <w:rFonts w:ascii="Calibri" w:hAnsi="Calibri" w:cs="Calibri"/>
              </w:rPr>
              <w:t>für</w:t>
            </w:r>
            <w:r w:rsidRPr="003A24E8" w:rsidR="004C2A5D">
              <w:rPr>
                <w:rFonts w:ascii="Calibri" w:hAnsi="Calibri" w:cs="Calibri"/>
              </w:rPr>
              <w:t xml:space="preserve"> </w:t>
            </w:r>
            <w:r>
              <w:rPr>
                <w:rFonts w:ascii="Calibri" w:hAnsi="Calibri" w:cs="Calibri"/>
              </w:rPr>
              <w:t xml:space="preserve">den Start </w:t>
            </w:r>
            <w:r w:rsidRPr="003A24E8" w:rsidR="004C2A5D">
              <w:rPr>
                <w:rFonts w:ascii="Calibri" w:hAnsi="Calibri" w:cs="Calibri"/>
              </w:rPr>
              <w:t xml:space="preserve">vorbereitet werden muss, </w:t>
            </w:r>
            <w:r>
              <w:rPr>
                <w:rFonts w:ascii="Calibri" w:hAnsi="Calibri" w:cs="Calibri"/>
              </w:rPr>
              <w:t>ist ein früherer Treffpunkt sinnvoll.</w:t>
            </w:r>
          </w:p>
          <w:p w:rsidRPr="003A24E8" w:rsidR="00C15A07" w:rsidP="00CD5636" w:rsidRDefault="00C15A07" w14:paraId="2817762D" w14:textId="0286616E">
            <w:pPr>
              <w:spacing w:before="60" w:after="60" w:line="24" w:lineRule="atLeast"/>
              <w:rPr>
                <w:rFonts w:ascii="Calibri" w:hAnsi="Calibri" w:cs="Calibri"/>
              </w:rPr>
            </w:pPr>
          </w:p>
        </w:tc>
        <w:tc>
          <w:tcPr>
            <w:tcW w:w="2409" w:type="dxa"/>
            <w:tcMar/>
            <w:vAlign w:val="center"/>
          </w:tcPr>
          <w:p w:rsidRPr="003A24E8" w:rsidR="004C2A5D" w:rsidP="00693AC3" w:rsidRDefault="004C2A5D" w14:paraId="5DAB6C7B" w14:textId="77777777">
            <w:pPr>
              <w:spacing w:before="60" w:after="60" w:line="24" w:lineRule="atLeast"/>
              <w:rPr>
                <w:rFonts w:ascii="Calibri" w:hAnsi="Calibri" w:cs="Calibri"/>
                <w:sz w:val="22"/>
                <w:szCs w:val="22"/>
              </w:rPr>
            </w:pPr>
          </w:p>
        </w:tc>
      </w:tr>
      <w:tr w:rsidRPr="003A24E8" w:rsidR="004C2A5D" w:rsidTr="3A6387F8" w14:paraId="79B55968" w14:textId="77777777">
        <w:trPr>
          <w:trHeight w:val="624"/>
        </w:trPr>
        <w:tc>
          <w:tcPr>
            <w:tcW w:w="1196" w:type="dxa"/>
            <w:tcMar/>
            <w:vAlign w:val="center"/>
          </w:tcPr>
          <w:p w:rsidRPr="003A24E8" w:rsidR="004C2A5D" w:rsidP="00693AC3" w:rsidRDefault="00C15A07" w14:paraId="3CBA972E" w14:textId="34FB7BA3">
            <w:pPr>
              <w:spacing w:before="60" w:after="60" w:line="24" w:lineRule="atLeast"/>
              <w:rPr>
                <w:rFonts w:ascii="Calibri" w:hAnsi="Calibri" w:cs="Calibri"/>
              </w:rPr>
            </w:pPr>
            <w:r w:rsidRPr="3A6387F8" w:rsidR="00C15A07">
              <w:rPr>
                <w:rFonts w:ascii="Calibri" w:hAnsi="Calibri" w:cs="Calibri"/>
              </w:rPr>
              <w:t>10.00</w:t>
            </w:r>
            <w:r w:rsidRPr="3A6387F8" w:rsidR="00B126A6">
              <w:rPr>
                <w:rFonts w:ascii="Calibri" w:hAnsi="Calibri" w:cs="Calibri"/>
              </w:rPr>
              <w:t xml:space="preserve"> </w:t>
            </w:r>
            <w:r w:rsidRPr="3A6387F8" w:rsidR="00C15A07">
              <w:rPr>
                <w:rFonts w:ascii="Calibri" w:hAnsi="Calibri" w:cs="Calibri"/>
              </w:rPr>
              <w:t>- 10.</w:t>
            </w:r>
            <w:r w:rsidRPr="3A6387F8" w:rsidR="004C2A5D">
              <w:rPr>
                <w:rFonts w:ascii="Calibri" w:hAnsi="Calibri" w:cs="Calibri"/>
              </w:rPr>
              <w:t>15</w:t>
            </w:r>
            <w:r w:rsidRPr="3A6387F8" w:rsidR="0147ECFD">
              <w:rPr>
                <w:rFonts w:ascii="Calibri" w:hAnsi="Calibri" w:cs="Calibri"/>
              </w:rPr>
              <w:t xml:space="preserve"> Uhr</w:t>
            </w:r>
          </w:p>
        </w:tc>
        <w:tc>
          <w:tcPr>
            <w:tcW w:w="1423" w:type="dxa"/>
            <w:tcMar/>
            <w:vAlign w:val="center"/>
          </w:tcPr>
          <w:p w:rsidRPr="003A24E8" w:rsidR="004C2A5D" w:rsidP="00693AC3" w:rsidRDefault="004C2A5D" w14:paraId="5D46870B" w14:textId="1933A6DF">
            <w:pPr>
              <w:spacing w:before="60" w:after="60" w:line="24" w:lineRule="atLeast"/>
              <w:rPr>
                <w:rFonts w:ascii="Calibri" w:hAnsi="Calibri" w:cs="Calibri"/>
              </w:rPr>
            </w:pPr>
            <w:r w:rsidRPr="003A24E8">
              <w:rPr>
                <w:rFonts w:ascii="Calibri" w:hAnsi="Calibri" w:cs="Calibri"/>
              </w:rPr>
              <w:t xml:space="preserve">Begrüßung </w:t>
            </w:r>
          </w:p>
        </w:tc>
        <w:tc>
          <w:tcPr>
            <w:tcW w:w="10206" w:type="dxa"/>
            <w:tcMar/>
            <w:vAlign w:val="center"/>
          </w:tcPr>
          <w:p w:rsidRPr="003A24E8" w:rsidR="004C2A5D" w:rsidP="22968510" w:rsidRDefault="004C2A5D" w14:paraId="75B787D6" w14:textId="1331340E">
            <w:pPr>
              <w:spacing w:before="60" w:after="60" w:line="24" w:lineRule="atLeast"/>
              <w:rPr>
                <w:rFonts w:ascii="Calibri" w:hAnsi="Calibri" w:cs="Calibri"/>
              </w:rPr>
            </w:pPr>
            <w:r w:rsidRPr="003A24E8">
              <w:rPr>
                <w:rFonts w:ascii="Calibri" w:hAnsi="Calibri" w:cs="Calibri"/>
              </w:rPr>
              <w:t>Begrüßung</w:t>
            </w:r>
          </w:p>
        </w:tc>
        <w:tc>
          <w:tcPr>
            <w:tcW w:w="2409" w:type="dxa"/>
            <w:tcMar/>
            <w:vAlign w:val="center"/>
          </w:tcPr>
          <w:p w:rsidRPr="003A24E8" w:rsidR="004C2A5D" w:rsidP="00693AC3" w:rsidRDefault="004C2A5D" w14:paraId="5D71F505" w14:textId="77777777">
            <w:pPr>
              <w:spacing w:before="60" w:after="60" w:line="24" w:lineRule="atLeast"/>
              <w:rPr>
                <w:rFonts w:ascii="Calibri" w:hAnsi="Calibri" w:cs="Calibri"/>
                <w:sz w:val="22"/>
                <w:szCs w:val="22"/>
              </w:rPr>
            </w:pPr>
            <w:r w:rsidRPr="003A24E8">
              <w:rPr>
                <w:rFonts w:ascii="Calibri" w:hAnsi="Calibri" w:cs="Calibri"/>
                <w:sz w:val="22"/>
                <w:szCs w:val="22"/>
              </w:rPr>
              <w:t>Liste</w:t>
            </w:r>
          </w:p>
          <w:p w:rsidRPr="003A24E8" w:rsidR="004C2A5D" w:rsidP="00693AC3" w:rsidRDefault="002A47BE" w14:paraId="1CE30A97" w14:textId="4D8EE5E3">
            <w:pPr>
              <w:spacing w:before="60" w:after="60" w:line="24" w:lineRule="atLeast"/>
              <w:rPr>
                <w:rFonts w:ascii="Calibri" w:hAnsi="Calibri" w:cs="Calibri"/>
                <w:sz w:val="22"/>
                <w:szCs w:val="22"/>
              </w:rPr>
            </w:pPr>
            <w:r>
              <w:rPr>
                <w:rFonts w:ascii="Calibri" w:hAnsi="Calibri" w:cs="Calibri"/>
                <w:sz w:val="22"/>
                <w:szCs w:val="22"/>
              </w:rPr>
              <w:t>Namensschilder</w:t>
            </w:r>
          </w:p>
        </w:tc>
      </w:tr>
      <w:tr w:rsidRPr="003A24E8" w:rsidR="004C2A5D" w:rsidTr="3A6387F8" w14:paraId="1C468F0C" w14:textId="77777777">
        <w:trPr>
          <w:trHeight w:val="624"/>
        </w:trPr>
        <w:tc>
          <w:tcPr>
            <w:tcW w:w="1196" w:type="dxa"/>
            <w:tcBorders>
              <w:top w:val="single" w:color="auto" w:sz="4" w:space="0"/>
              <w:left w:val="single" w:color="auto" w:sz="4" w:space="0"/>
              <w:bottom w:val="single" w:color="auto" w:sz="4" w:space="0"/>
              <w:right w:val="single" w:color="auto" w:sz="4" w:space="0"/>
            </w:tcBorders>
            <w:tcMar/>
            <w:vAlign w:val="center"/>
          </w:tcPr>
          <w:p w:rsidRPr="003A24E8" w:rsidR="004C2A5D" w:rsidP="006A733B" w:rsidRDefault="004C2A5D" w14:paraId="1E894931" w14:textId="2216600D">
            <w:pPr>
              <w:spacing w:before="60" w:after="60" w:line="24" w:lineRule="atLeast"/>
              <w:rPr>
                <w:rFonts w:ascii="Calibri" w:hAnsi="Calibri" w:cs="Calibri"/>
              </w:rPr>
            </w:pPr>
            <w:r w:rsidRPr="3A6387F8" w:rsidR="004C2A5D">
              <w:rPr>
                <w:rFonts w:ascii="Calibri" w:hAnsi="Calibri" w:cs="Calibri"/>
              </w:rPr>
              <w:t>10.15</w:t>
            </w:r>
            <w:r w:rsidRPr="3A6387F8" w:rsidR="00B126A6">
              <w:rPr>
                <w:rFonts w:ascii="Calibri" w:hAnsi="Calibri" w:cs="Calibri"/>
              </w:rPr>
              <w:t xml:space="preserve"> </w:t>
            </w:r>
            <w:r w:rsidRPr="3A6387F8" w:rsidR="004C2A5D">
              <w:rPr>
                <w:rFonts w:ascii="Calibri" w:hAnsi="Calibri" w:cs="Calibri"/>
              </w:rPr>
              <w:t>- 10.25</w:t>
            </w:r>
            <w:r w:rsidRPr="3A6387F8" w:rsidR="3CE9F136">
              <w:rPr>
                <w:rFonts w:ascii="Calibri" w:hAnsi="Calibri" w:cs="Calibri"/>
              </w:rPr>
              <w:t xml:space="preserve"> Uhr</w:t>
            </w:r>
          </w:p>
        </w:tc>
        <w:tc>
          <w:tcPr>
            <w:tcW w:w="1423" w:type="dxa"/>
            <w:tcBorders>
              <w:top w:val="single" w:color="auto" w:sz="4" w:space="0"/>
              <w:left w:val="single" w:color="auto" w:sz="4" w:space="0"/>
              <w:bottom w:val="single" w:color="auto" w:sz="4" w:space="0"/>
              <w:right w:val="single" w:color="auto" w:sz="4" w:space="0"/>
            </w:tcBorders>
            <w:tcMar/>
            <w:vAlign w:val="center"/>
          </w:tcPr>
          <w:p w:rsidRPr="003A24E8" w:rsidR="004C2A5D" w:rsidP="006A733B" w:rsidRDefault="004C2A5D" w14:paraId="13C9AD5A" w14:textId="7E161A04">
            <w:pPr>
              <w:spacing w:before="60" w:after="60" w:line="24" w:lineRule="atLeast"/>
              <w:rPr>
                <w:rFonts w:ascii="Calibri" w:hAnsi="Calibri" w:cs="Calibri"/>
              </w:rPr>
            </w:pPr>
            <w:r w:rsidRPr="003A24E8">
              <w:rPr>
                <w:rFonts w:ascii="Calibri" w:hAnsi="Calibri" w:cs="Calibri"/>
              </w:rPr>
              <w:t xml:space="preserve">Einstieg </w:t>
            </w:r>
          </w:p>
        </w:tc>
        <w:tc>
          <w:tcPr>
            <w:tcW w:w="10206" w:type="dxa"/>
            <w:tcBorders>
              <w:top w:val="single" w:color="auto" w:sz="4" w:space="0"/>
              <w:left w:val="single" w:color="auto" w:sz="4" w:space="0"/>
              <w:bottom w:val="single" w:color="auto" w:sz="4" w:space="0"/>
              <w:right w:val="single" w:color="auto" w:sz="4" w:space="0"/>
            </w:tcBorders>
            <w:tcMar/>
            <w:vAlign w:val="center"/>
          </w:tcPr>
          <w:p w:rsidR="004C2A5D" w:rsidP="003A24E8" w:rsidRDefault="00C15A07" w14:paraId="6B72C192" w14:textId="32FFEF4F">
            <w:pPr>
              <w:rPr>
                <w:rFonts w:ascii="Calibri" w:hAnsi="Calibri" w:cs="Calibri"/>
              </w:rPr>
            </w:pPr>
            <w:r>
              <w:rPr>
                <w:rFonts w:ascii="Calibri" w:hAnsi="Calibri" w:cs="Calibri"/>
              </w:rPr>
              <w:t>Es empfiehlt sich an allen Tagen i</w:t>
            </w:r>
            <w:r w:rsidR="002A47BE">
              <w:rPr>
                <w:rFonts w:ascii="Calibri" w:hAnsi="Calibri" w:cs="Calibri"/>
              </w:rPr>
              <w:t>mmer das gleiche Ritual.</w:t>
            </w:r>
          </w:p>
          <w:p w:rsidRPr="003A24E8" w:rsidR="002A47BE" w:rsidP="003A24E8" w:rsidRDefault="00C15A07" w14:paraId="411614D5" w14:textId="6C9B3531">
            <w:pPr>
              <w:rPr>
                <w:rFonts w:ascii="Calibri" w:hAnsi="Calibri" w:cs="Calibri"/>
              </w:rPr>
            </w:pPr>
            <w:r>
              <w:rPr>
                <w:rFonts w:ascii="Calibri" w:hAnsi="Calibri" w:cs="Calibri"/>
              </w:rPr>
              <w:t>Es bietet sich an,</w:t>
            </w:r>
            <w:r w:rsidR="002A47BE">
              <w:rPr>
                <w:rFonts w:ascii="Calibri" w:hAnsi="Calibri" w:cs="Calibri"/>
              </w:rPr>
              <w:t xml:space="preserve"> im Anschluss immer das Glaubensbekenntnis</w:t>
            </w:r>
            <w:r>
              <w:rPr>
                <w:rFonts w:ascii="Calibri" w:hAnsi="Calibri" w:cs="Calibri"/>
              </w:rPr>
              <w:t xml:space="preserve"> zu sprechen. So könn</w:t>
            </w:r>
            <w:r w:rsidR="002A47BE">
              <w:rPr>
                <w:rFonts w:ascii="Calibri" w:hAnsi="Calibri" w:cs="Calibri"/>
              </w:rPr>
              <w:t>en die Jugendlichen es niederschwellig auswendig</w:t>
            </w:r>
            <w:r>
              <w:rPr>
                <w:rFonts w:ascii="Calibri" w:hAnsi="Calibri" w:cs="Calibri"/>
              </w:rPr>
              <w:t xml:space="preserve"> </w:t>
            </w:r>
            <w:r w:rsidR="002A47BE">
              <w:rPr>
                <w:rFonts w:ascii="Calibri" w:hAnsi="Calibri" w:cs="Calibri"/>
              </w:rPr>
              <w:t>lernen.</w:t>
            </w:r>
          </w:p>
        </w:tc>
        <w:tc>
          <w:tcPr>
            <w:tcW w:w="2409" w:type="dxa"/>
            <w:tcBorders>
              <w:top w:val="single" w:color="auto" w:sz="4" w:space="0"/>
              <w:left w:val="single" w:color="auto" w:sz="4" w:space="0"/>
              <w:bottom w:val="single" w:color="auto" w:sz="4" w:space="0"/>
              <w:right w:val="single" w:color="auto" w:sz="4" w:space="0"/>
            </w:tcBorders>
            <w:tcMar/>
            <w:vAlign w:val="center"/>
          </w:tcPr>
          <w:p w:rsidRPr="003A24E8" w:rsidR="004C2A5D" w:rsidP="006A733B" w:rsidRDefault="004C2A5D" w14:paraId="61876C48" w14:textId="6AC55CB9">
            <w:pPr>
              <w:spacing w:before="60" w:after="60" w:line="24" w:lineRule="atLeast"/>
              <w:rPr>
                <w:rFonts w:ascii="Calibri" w:hAnsi="Calibri" w:cs="Calibri"/>
                <w:sz w:val="22"/>
                <w:szCs w:val="22"/>
              </w:rPr>
            </w:pPr>
          </w:p>
        </w:tc>
      </w:tr>
      <w:tr w:rsidRPr="003A24E8" w:rsidR="004C2A5D" w:rsidTr="3A6387F8" w14:paraId="4AD2E06A" w14:textId="77777777">
        <w:trPr>
          <w:trHeight w:val="624"/>
        </w:trPr>
        <w:tc>
          <w:tcPr>
            <w:tcW w:w="1196" w:type="dxa"/>
            <w:tcMar/>
            <w:vAlign w:val="center"/>
          </w:tcPr>
          <w:p w:rsidRPr="003A24E8" w:rsidR="004C2A5D" w:rsidP="00693AC3" w:rsidRDefault="00B126A6" w14:paraId="72A3D3EC" w14:textId="1F897984">
            <w:pPr>
              <w:spacing w:before="60" w:after="60" w:line="24" w:lineRule="atLeast"/>
              <w:rPr>
                <w:rFonts w:ascii="Calibri" w:hAnsi="Calibri" w:cs="Calibri"/>
              </w:rPr>
            </w:pPr>
            <w:r w:rsidRPr="3A6387F8" w:rsidR="00B126A6">
              <w:rPr>
                <w:rFonts w:ascii="Calibri" w:hAnsi="Calibri" w:cs="Calibri"/>
              </w:rPr>
              <w:t>10.</w:t>
            </w:r>
            <w:r w:rsidRPr="3A6387F8" w:rsidR="004C2A5D">
              <w:rPr>
                <w:rFonts w:ascii="Calibri" w:hAnsi="Calibri" w:cs="Calibri"/>
              </w:rPr>
              <w:t>25</w:t>
            </w:r>
            <w:r w:rsidRPr="3A6387F8" w:rsidR="00B126A6">
              <w:rPr>
                <w:rFonts w:ascii="Calibri" w:hAnsi="Calibri" w:cs="Calibri"/>
              </w:rPr>
              <w:t xml:space="preserve"> </w:t>
            </w:r>
            <w:r w:rsidRPr="3A6387F8" w:rsidR="004C2A5D">
              <w:rPr>
                <w:rFonts w:ascii="Calibri" w:hAnsi="Calibri" w:cs="Calibri"/>
              </w:rPr>
              <w:t>- 11:00</w:t>
            </w:r>
            <w:r w:rsidRPr="3A6387F8" w:rsidR="3887A2F7">
              <w:rPr>
                <w:rFonts w:ascii="Calibri" w:hAnsi="Calibri" w:cs="Calibri"/>
              </w:rPr>
              <w:t xml:space="preserve"> Uhr</w:t>
            </w:r>
          </w:p>
        </w:tc>
        <w:tc>
          <w:tcPr>
            <w:tcW w:w="1423" w:type="dxa"/>
            <w:tcMar/>
            <w:vAlign w:val="center"/>
          </w:tcPr>
          <w:p w:rsidRPr="003A24E8" w:rsidR="004C2A5D" w:rsidP="00693AC3" w:rsidRDefault="004C2A5D" w14:paraId="37B0A3BA" w14:textId="6E8A9870">
            <w:pPr>
              <w:spacing w:before="60" w:after="60" w:line="24" w:lineRule="atLeast"/>
              <w:rPr>
                <w:rFonts w:ascii="Calibri" w:hAnsi="Calibri" w:cs="Calibri"/>
              </w:rPr>
            </w:pPr>
            <w:r w:rsidRPr="003A24E8">
              <w:rPr>
                <w:rFonts w:ascii="Calibri" w:hAnsi="Calibri" w:cs="Calibri"/>
              </w:rPr>
              <w:t>Namens- Spiele</w:t>
            </w:r>
          </w:p>
        </w:tc>
        <w:tc>
          <w:tcPr>
            <w:tcW w:w="10206" w:type="dxa"/>
            <w:tcMar/>
            <w:vAlign w:val="center"/>
          </w:tcPr>
          <w:p w:rsidR="001A6DF3" w:rsidP="00693AC3" w:rsidRDefault="002A47BE" w14:paraId="01CF0EF4" w14:textId="56B992D4">
            <w:pPr>
              <w:spacing w:before="60" w:after="60" w:line="24" w:lineRule="atLeast"/>
              <w:rPr>
                <w:rFonts w:ascii="Calibri" w:hAnsi="Calibri" w:cs="Calibri"/>
              </w:rPr>
            </w:pPr>
            <w:r w:rsidRPr="001A6DF3">
              <w:rPr>
                <w:rFonts w:ascii="Calibri" w:hAnsi="Calibri" w:cs="Calibri"/>
                <w:b/>
                <w:bCs/>
              </w:rPr>
              <w:t>Kennenlernen</w:t>
            </w:r>
            <w:r w:rsidR="00B126A6">
              <w:rPr>
                <w:rFonts w:ascii="Calibri" w:hAnsi="Calibri" w:cs="Calibri"/>
              </w:rPr>
              <w:t>: Es werden</w:t>
            </w:r>
            <w:r>
              <w:rPr>
                <w:rFonts w:ascii="Calibri" w:hAnsi="Calibri" w:cs="Calibri"/>
              </w:rPr>
              <w:t xml:space="preserve"> </w:t>
            </w:r>
            <w:r w:rsidRPr="003A24E8" w:rsidR="007F4D75">
              <w:rPr>
                <w:rFonts w:ascii="Calibri" w:hAnsi="Calibri" w:cs="Calibri"/>
              </w:rPr>
              <w:t>Memory- Karten</w:t>
            </w:r>
            <w:r>
              <w:rPr>
                <w:rFonts w:ascii="Calibri" w:hAnsi="Calibri" w:cs="Calibri"/>
              </w:rPr>
              <w:t>- Paare</w:t>
            </w:r>
            <w:r w:rsidR="00B126A6">
              <w:rPr>
                <w:rFonts w:ascii="Calibri" w:hAnsi="Calibri" w:cs="Calibri"/>
              </w:rPr>
              <w:t xml:space="preserve"> verteilt</w:t>
            </w:r>
            <w:r w:rsidRPr="003A24E8" w:rsidR="007F4D75">
              <w:rPr>
                <w:rFonts w:ascii="Calibri" w:hAnsi="Calibri" w:cs="Calibri"/>
              </w:rPr>
              <w:t xml:space="preserve">. </w:t>
            </w:r>
            <w:r>
              <w:rPr>
                <w:rFonts w:ascii="Calibri" w:hAnsi="Calibri" w:cs="Calibri"/>
              </w:rPr>
              <w:t>Die Konfis müssen die Karten tauschen, bis die Musik aufhört. Dann suchen sich die</w:t>
            </w:r>
            <w:r w:rsidRPr="003A24E8" w:rsidR="007F4D75">
              <w:rPr>
                <w:rFonts w:ascii="Calibri" w:hAnsi="Calibri" w:cs="Calibri"/>
              </w:rPr>
              <w:t xml:space="preserve"> Paar</w:t>
            </w:r>
            <w:r>
              <w:rPr>
                <w:rFonts w:ascii="Calibri" w:hAnsi="Calibri" w:cs="Calibri"/>
              </w:rPr>
              <w:t>e. Die Spielleitung stellt eine Frage,</w:t>
            </w:r>
            <w:r w:rsidR="00B126A6">
              <w:rPr>
                <w:rFonts w:ascii="Calibri" w:hAnsi="Calibri" w:cs="Calibri"/>
              </w:rPr>
              <w:t xml:space="preserve"> die beiden kommen ins Gespräch c</w:t>
            </w:r>
            <w:r>
              <w:rPr>
                <w:rFonts w:ascii="Calibri" w:hAnsi="Calibri" w:cs="Calibri"/>
              </w:rPr>
              <w:t>irca 1-2 Minuten</w:t>
            </w:r>
            <w:r w:rsidR="00B126A6">
              <w:rPr>
                <w:rFonts w:ascii="Calibri" w:hAnsi="Calibri" w:cs="Calibri"/>
              </w:rPr>
              <w:t xml:space="preserve"> pro Runde, wechseln nicht vergessen</w:t>
            </w:r>
            <w:r>
              <w:rPr>
                <w:rFonts w:ascii="Calibri" w:hAnsi="Calibri" w:cs="Calibri"/>
              </w:rPr>
              <w:t>)</w:t>
            </w:r>
            <w:r w:rsidR="00B126A6">
              <w:rPr>
                <w:rFonts w:ascii="Calibri" w:hAnsi="Calibri" w:cs="Calibri"/>
              </w:rPr>
              <w:t>.</w:t>
            </w:r>
            <w:r w:rsidR="001A6DF3">
              <w:rPr>
                <w:rFonts w:ascii="Calibri" w:hAnsi="Calibri" w:cs="Calibri"/>
              </w:rPr>
              <w:t xml:space="preserve"> </w:t>
            </w:r>
          </w:p>
          <w:p w:rsidRPr="002A47BE" w:rsidR="002A47BE" w:rsidP="00693AC3" w:rsidRDefault="001A6DF3" w14:paraId="09A80416" w14:textId="413AA4BF">
            <w:pPr>
              <w:spacing w:before="60" w:after="60" w:line="24" w:lineRule="atLeast"/>
              <w:rPr>
                <w:rFonts w:ascii="Calibri" w:hAnsi="Calibri" w:cs="Calibri"/>
              </w:rPr>
            </w:pPr>
            <w:r>
              <w:rPr>
                <w:rFonts w:ascii="Calibri" w:hAnsi="Calibri" w:cs="Calibri"/>
              </w:rPr>
              <w:t xml:space="preserve">Ideen für Fragen: </w:t>
            </w:r>
            <w:hyperlink w:history="1" r:id="rId9">
              <w:r w:rsidRPr="002A47BE" w:rsidR="002A47BE">
                <w:rPr>
                  <w:rStyle w:val="Hyperlink"/>
                  <w:rFonts w:ascii="Calibri" w:hAnsi="Calibri" w:cs="Calibri"/>
                </w:rPr>
                <w:t>https://www.mrjugendarbeit.com/200-eisbrecher-fur-jede-gruppe/</w:t>
              </w:r>
            </w:hyperlink>
            <w:r w:rsidRPr="002A47BE" w:rsidR="002A47BE">
              <w:rPr>
                <w:rFonts w:ascii="Calibri" w:hAnsi="Calibri" w:cs="Calibri"/>
              </w:rPr>
              <w:t xml:space="preserve"> (St</w:t>
            </w:r>
            <w:r w:rsidR="002A47BE">
              <w:rPr>
                <w:rFonts w:ascii="Calibri" w:hAnsi="Calibri" w:cs="Calibri"/>
              </w:rPr>
              <w:t>and 05/2025)</w:t>
            </w:r>
          </w:p>
          <w:p w:rsidRPr="001A6DF3" w:rsidR="004C2A5D" w:rsidP="00693AC3" w:rsidRDefault="002A47BE" w14:paraId="0D0794DC" w14:textId="2ED2E55D">
            <w:pPr>
              <w:spacing w:before="60" w:after="60" w:line="24" w:lineRule="atLeast"/>
              <w:rPr>
                <w:rFonts w:ascii="Calibri" w:hAnsi="Calibri" w:cs="Calibri"/>
                <w:b/>
                <w:bCs/>
              </w:rPr>
            </w:pPr>
            <w:r w:rsidRPr="001A6DF3">
              <w:rPr>
                <w:rFonts w:ascii="Calibri" w:hAnsi="Calibri" w:cs="Calibri"/>
                <w:b/>
                <w:bCs/>
              </w:rPr>
              <w:t>Namens-</w:t>
            </w:r>
            <w:r w:rsidRPr="001A6DF3" w:rsidR="001A6DF3">
              <w:rPr>
                <w:rFonts w:ascii="Calibri" w:hAnsi="Calibri" w:cs="Calibri"/>
                <w:b/>
                <w:bCs/>
              </w:rPr>
              <w:t>Ball- Spiel</w:t>
            </w:r>
          </w:p>
          <w:p w:rsidRPr="003A24E8" w:rsidR="002A47BE" w:rsidP="00693AC3" w:rsidRDefault="002A47BE" w14:paraId="0B3481A8" w14:textId="06BE3C42">
            <w:pPr>
              <w:spacing w:before="60" w:after="60" w:line="24" w:lineRule="atLeast"/>
              <w:rPr>
                <w:rFonts w:ascii="Calibri" w:hAnsi="Calibri" w:cs="Calibri"/>
              </w:rPr>
            </w:pPr>
            <w:hyperlink w:history="1" r:id="rId10">
              <w:r w:rsidRPr="00C7463C">
                <w:rPr>
                  <w:rStyle w:val="Hyperlink"/>
                  <w:rFonts w:ascii="Calibri" w:hAnsi="Calibri" w:cs="Calibri"/>
                </w:rPr>
                <w:t>https://www.umweltbildung.at/wp-content/uploads/2021/02/Wer-saegt-erntet-wer-schraubt-geniesst_phase1_1.pdf</w:t>
              </w:r>
            </w:hyperlink>
            <w:r>
              <w:rPr>
                <w:rFonts w:ascii="Calibri" w:hAnsi="Calibri" w:cs="Calibri"/>
              </w:rPr>
              <w:t xml:space="preserve"> </w:t>
            </w:r>
            <w:r w:rsidR="001A6DF3">
              <w:rPr>
                <w:rFonts w:ascii="Calibri" w:hAnsi="Calibri" w:cs="Calibri"/>
              </w:rPr>
              <w:t>(Stand 05/2025)</w:t>
            </w:r>
          </w:p>
          <w:p w:rsidRPr="001A6DF3" w:rsidR="004C2A5D" w:rsidP="00693AC3" w:rsidRDefault="004C2A5D" w14:paraId="5C9D30E2" w14:textId="77777777">
            <w:pPr>
              <w:spacing w:before="60" w:after="60" w:line="24" w:lineRule="atLeast"/>
              <w:rPr>
                <w:rFonts w:ascii="Calibri" w:hAnsi="Calibri" w:cs="Calibri"/>
                <w:b/>
                <w:bCs/>
              </w:rPr>
            </w:pPr>
            <w:r w:rsidRPr="001A6DF3">
              <w:rPr>
                <w:rFonts w:ascii="Calibri" w:hAnsi="Calibri" w:cs="Calibri"/>
                <w:b/>
                <w:bCs/>
              </w:rPr>
              <w:t xml:space="preserve">Ich packe meine </w:t>
            </w:r>
            <w:proofErr w:type="spellStart"/>
            <w:r w:rsidRPr="001A6DF3">
              <w:rPr>
                <w:rFonts w:ascii="Calibri" w:hAnsi="Calibri" w:cs="Calibri"/>
                <w:b/>
                <w:bCs/>
              </w:rPr>
              <w:t>KonfiTasche</w:t>
            </w:r>
            <w:proofErr w:type="spellEnd"/>
          </w:p>
          <w:p w:rsidRPr="003A24E8" w:rsidR="001A6DF3" w:rsidP="00693AC3" w:rsidRDefault="001A6DF3" w14:paraId="0D0B940D" w14:textId="2842BCB6">
            <w:pPr>
              <w:spacing w:before="60" w:after="60" w:line="24" w:lineRule="atLeast"/>
              <w:rPr>
                <w:rFonts w:ascii="Calibri" w:hAnsi="Calibri" w:cs="Calibri"/>
              </w:rPr>
            </w:pPr>
            <w:r>
              <w:rPr>
                <w:rFonts w:ascii="Calibri" w:hAnsi="Calibri" w:cs="Calibri"/>
              </w:rPr>
              <w:t>Jede/r nennt den eigenen Namen und einen Gegenstand, der zu Konfi dazu gehört und mit dem gleichen Anfangsbuchstaben wie der Vorname beginnt. Die nächste Person nennt erst Namen und Gegenstand der Per</w:t>
            </w:r>
            <w:r w:rsidR="00B126A6">
              <w:rPr>
                <w:rFonts w:ascii="Calibri" w:hAnsi="Calibri" w:cs="Calibri"/>
              </w:rPr>
              <w:t>s</w:t>
            </w:r>
            <w:r>
              <w:rPr>
                <w:rFonts w:ascii="Calibri" w:hAnsi="Calibri" w:cs="Calibri"/>
              </w:rPr>
              <w:t>on/en vor sich, dann den eigenen Namen und einen Gegenstand. Und so weiter.</w:t>
            </w:r>
          </w:p>
        </w:tc>
        <w:tc>
          <w:tcPr>
            <w:tcW w:w="2409" w:type="dxa"/>
            <w:tcMar/>
            <w:vAlign w:val="center"/>
          </w:tcPr>
          <w:p w:rsidR="002A47BE" w:rsidP="00693AC3" w:rsidRDefault="002A47BE" w14:paraId="664C2D69" w14:textId="77777777">
            <w:pPr>
              <w:spacing w:before="60" w:after="60" w:line="24" w:lineRule="atLeast"/>
              <w:rPr>
                <w:rFonts w:ascii="Calibri" w:hAnsi="Calibri" w:cs="Calibri"/>
                <w:sz w:val="22"/>
                <w:szCs w:val="22"/>
              </w:rPr>
            </w:pPr>
            <w:r>
              <w:rPr>
                <w:rFonts w:ascii="Calibri" w:hAnsi="Calibri" w:cs="Calibri"/>
                <w:sz w:val="22"/>
                <w:szCs w:val="22"/>
              </w:rPr>
              <w:t>Musik-Box und Musik</w:t>
            </w:r>
          </w:p>
          <w:p w:rsidR="003A24E8" w:rsidP="00693AC3" w:rsidRDefault="00B126A6" w14:paraId="6D5F09BE" w14:textId="121D6CDA">
            <w:pPr>
              <w:spacing w:before="60" w:after="60" w:line="24" w:lineRule="atLeast"/>
              <w:rPr>
                <w:rFonts w:ascii="Calibri" w:hAnsi="Calibri" w:cs="Calibri"/>
                <w:sz w:val="22"/>
                <w:szCs w:val="22"/>
              </w:rPr>
            </w:pPr>
            <w:r>
              <w:rPr>
                <w:rFonts w:ascii="Calibri" w:hAnsi="Calibri" w:cs="Calibri"/>
                <w:sz w:val="22"/>
                <w:szCs w:val="22"/>
              </w:rPr>
              <w:t>Memory-</w:t>
            </w:r>
            <w:r w:rsidR="003A24E8">
              <w:rPr>
                <w:rFonts w:ascii="Calibri" w:hAnsi="Calibri" w:cs="Calibri"/>
                <w:sz w:val="22"/>
                <w:szCs w:val="22"/>
              </w:rPr>
              <w:t>Karten</w:t>
            </w:r>
          </w:p>
          <w:p w:rsidRPr="003A24E8" w:rsidR="004C2A5D" w:rsidP="00693AC3" w:rsidRDefault="004C2A5D" w14:paraId="0E27B00A" w14:textId="7205B78E">
            <w:pPr>
              <w:spacing w:before="60" w:after="60" w:line="24" w:lineRule="atLeast"/>
              <w:rPr>
                <w:rFonts w:ascii="Calibri" w:hAnsi="Calibri" w:cs="Calibri"/>
                <w:sz w:val="22"/>
                <w:szCs w:val="22"/>
              </w:rPr>
            </w:pPr>
            <w:r w:rsidRPr="003A24E8">
              <w:rPr>
                <w:rFonts w:ascii="Calibri" w:hAnsi="Calibri" w:cs="Calibri"/>
                <w:sz w:val="22"/>
                <w:szCs w:val="22"/>
              </w:rPr>
              <w:t>Bälle</w:t>
            </w:r>
          </w:p>
        </w:tc>
      </w:tr>
      <w:tr w:rsidRPr="003A24E8" w:rsidR="004C2A5D" w:rsidTr="3A6387F8" w14:paraId="4179E49E" w14:textId="77777777">
        <w:trPr>
          <w:trHeight w:val="624"/>
        </w:trPr>
        <w:tc>
          <w:tcPr>
            <w:tcW w:w="1196" w:type="dxa"/>
            <w:tcMar/>
            <w:vAlign w:val="center"/>
          </w:tcPr>
          <w:p w:rsidRPr="003A24E8" w:rsidR="004C2A5D" w:rsidP="00712A1C" w:rsidRDefault="00785368" w14:paraId="7D08F84D" w14:textId="4383D331">
            <w:pPr>
              <w:spacing w:before="60" w:after="60" w:line="24" w:lineRule="atLeast"/>
              <w:rPr>
                <w:rFonts w:ascii="Calibri" w:hAnsi="Calibri" w:cs="Calibri"/>
              </w:rPr>
            </w:pPr>
            <w:r w:rsidRPr="3A6387F8" w:rsidR="00785368">
              <w:rPr>
                <w:rFonts w:ascii="Calibri" w:hAnsi="Calibri" w:cs="Calibri"/>
              </w:rPr>
              <w:t>11.</w:t>
            </w:r>
            <w:r w:rsidRPr="3A6387F8" w:rsidR="004C2A5D">
              <w:rPr>
                <w:rFonts w:ascii="Calibri" w:hAnsi="Calibri" w:cs="Calibri"/>
              </w:rPr>
              <w:t>00</w:t>
            </w:r>
            <w:r w:rsidRPr="3A6387F8" w:rsidR="00785368">
              <w:rPr>
                <w:rFonts w:ascii="Calibri" w:hAnsi="Calibri" w:cs="Calibri"/>
              </w:rPr>
              <w:t xml:space="preserve"> – 11.</w:t>
            </w:r>
            <w:r w:rsidRPr="3A6387F8" w:rsidR="004C2A5D">
              <w:rPr>
                <w:rFonts w:ascii="Calibri" w:hAnsi="Calibri" w:cs="Calibri"/>
              </w:rPr>
              <w:t>30</w:t>
            </w:r>
            <w:r w:rsidRPr="3A6387F8" w:rsidR="12F0FE06">
              <w:rPr>
                <w:rFonts w:ascii="Calibri" w:hAnsi="Calibri" w:cs="Calibri"/>
              </w:rPr>
              <w:t xml:space="preserve"> Uhr</w:t>
            </w:r>
          </w:p>
        </w:tc>
        <w:tc>
          <w:tcPr>
            <w:tcW w:w="1423" w:type="dxa"/>
            <w:tcMar/>
            <w:vAlign w:val="center"/>
          </w:tcPr>
          <w:p w:rsidRPr="003A24E8" w:rsidR="004C2A5D" w:rsidP="00712A1C" w:rsidRDefault="004C2A5D" w14:paraId="5C2AA578" w14:textId="02DCB6AC">
            <w:pPr>
              <w:spacing w:before="60" w:after="60" w:line="24" w:lineRule="atLeast"/>
              <w:rPr>
                <w:rFonts w:ascii="Calibri" w:hAnsi="Calibri" w:cs="Calibri"/>
              </w:rPr>
            </w:pPr>
            <w:r w:rsidRPr="003A24E8">
              <w:rPr>
                <w:rFonts w:ascii="Calibri" w:hAnsi="Calibri" w:cs="Calibri"/>
              </w:rPr>
              <w:t xml:space="preserve">Erwartungen und </w:t>
            </w:r>
            <w:proofErr w:type="spellStart"/>
            <w:r w:rsidRPr="003A24E8">
              <w:rPr>
                <w:rFonts w:ascii="Calibri" w:hAnsi="Calibri" w:cs="Calibri"/>
              </w:rPr>
              <w:t>Befürch</w:t>
            </w:r>
            <w:r w:rsidR="00785368">
              <w:rPr>
                <w:rFonts w:ascii="Calibri" w:hAnsi="Calibri" w:cs="Calibri"/>
              </w:rPr>
              <w:t>-</w:t>
            </w:r>
            <w:r w:rsidRPr="003A24E8">
              <w:rPr>
                <w:rFonts w:ascii="Calibri" w:hAnsi="Calibri" w:cs="Calibri"/>
              </w:rPr>
              <w:t>tungen</w:t>
            </w:r>
            <w:proofErr w:type="spellEnd"/>
          </w:p>
        </w:tc>
        <w:tc>
          <w:tcPr>
            <w:tcW w:w="10206" w:type="dxa"/>
            <w:tcMar/>
            <w:vAlign w:val="center"/>
          </w:tcPr>
          <w:p w:rsidRPr="003A24E8" w:rsidR="003A24E8" w:rsidP="00712A1C" w:rsidRDefault="003A24E8" w14:paraId="467DCDC2" w14:textId="49BF587E">
            <w:pPr>
              <w:spacing w:before="60" w:after="60" w:line="24" w:lineRule="atLeast"/>
              <w:rPr>
                <w:rFonts w:ascii="Calibri" w:hAnsi="Calibri" w:cs="Calibri"/>
              </w:rPr>
            </w:pPr>
            <w:r w:rsidRPr="003A24E8">
              <w:rPr>
                <w:rFonts w:ascii="Calibri" w:hAnsi="Calibri" w:cs="Calibri"/>
              </w:rPr>
              <w:t>Input</w:t>
            </w:r>
            <w:r w:rsidR="001A6DF3">
              <w:rPr>
                <w:rFonts w:ascii="Calibri" w:hAnsi="Calibri" w:cs="Calibri"/>
              </w:rPr>
              <w:t>: Was wollen wir im Konfi?</w:t>
            </w:r>
          </w:p>
          <w:p w:rsidRPr="003A24E8" w:rsidR="004C2A5D" w:rsidP="00712A1C" w:rsidRDefault="001A6DF3" w14:paraId="33A3DE79" w14:textId="1D52B67A">
            <w:pPr>
              <w:spacing w:before="60" w:after="60" w:line="24" w:lineRule="atLeast"/>
              <w:rPr>
                <w:rFonts w:ascii="Calibri" w:hAnsi="Calibri" w:cs="Calibri"/>
              </w:rPr>
            </w:pPr>
            <w:r>
              <w:rPr>
                <w:rFonts w:ascii="Calibri" w:hAnsi="Calibri" w:cs="Calibri"/>
              </w:rPr>
              <w:t xml:space="preserve">Aufgabe: Konfis bekommen ein dunkles und ein helles Stück Papier. Sie schreiben die eigenen </w:t>
            </w:r>
            <w:r w:rsidRPr="003A24E8" w:rsidR="003A24E8">
              <w:rPr>
                <w:rFonts w:ascii="Calibri" w:hAnsi="Calibri" w:cs="Calibri"/>
              </w:rPr>
              <w:t xml:space="preserve">Erwartungen und Befürchtungen </w:t>
            </w:r>
            <w:r w:rsidR="00785368">
              <w:rPr>
                <w:rFonts w:ascii="Calibri" w:hAnsi="Calibri" w:cs="Calibri"/>
              </w:rPr>
              <w:t xml:space="preserve">bzgl. </w:t>
            </w:r>
            <w:proofErr w:type="spellStart"/>
            <w:r w:rsidR="00785368">
              <w:rPr>
                <w:rFonts w:ascii="Calibri" w:hAnsi="Calibri" w:cs="Calibri"/>
              </w:rPr>
              <w:t>KonfiKompakt</w:t>
            </w:r>
            <w:proofErr w:type="spellEnd"/>
            <w:r w:rsidR="00785368">
              <w:rPr>
                <w:rFonts w:ascii="Calibri" w:hAnsi="Calibri" w:cs="Calibri"/>
              </w:rPr>
              <w:t xml:space="preserve"> </w:t>
            </w:r>
            <w:r>
              <w:rPr>
                <w:rFonts w:ascii="Calibri" w:hAnsi="Calibri" w:cs="Calibri"/>
              </w:rPr>
              <w:t>darauf. Danach stellen sie zuers</w:t>
            </w:r>
            <w:r w:rsidR="00785368">
              <w:rPr>
                <w:rFonts w:ascii="Calibri" w:hAnsi="Calibri" w:cs="Calibri"/>
              </w:rPr>
              <w:t>t ihre Befürchtungen reihum vor, d</w:t>
            </w:r>
            <w:r>
              <w:rPr>
                <w:rFonts w:ascii="Calibri" w:hAnsi="Calibri" w:cs="Calibri"/>
              </w:rPr>
              <w:t>ann die Erwartungen. Sie legen die Papier</w:t>
            </w:r>
            <w:r w:rsidR="00785368">
              <w:rPr>
                <w:rFonts w:ascii="Calibri" w:hAnsi="Calibri" w:cs="Calibri"/>
              </w:rPr>
              <w:t>stücke jeweils in die Mitte</w:t>
            </w:r>
            <w:r>
              <w:rPr>
                <w:rFonts w:ascii="Calibri" w:hAnsi="Calibri" w:cs="Calibri"/>
              </w:rPr>
              <w:t xml:space="preserve"> </w:t>
            </w:r>
            <w:r w:rsidR="00785368">
              <w:rPr>
                <w:rFonts w:ascii="Calibri" w:hAnsi="Calibri" w:cs="Calibri"/>
              </w:rPr>
              <w:t>(e</w:t>
            </w:r>
            <w:r>
              <w:rPr>
                <w:rFonts w:ascii="Calibri" w:hAnsi="Calibri" w:cs="Calibri"/>
              </w:rPr>
              <w:t>vtl. schon sortiert nach Themen</w:t>
            </w:r>
            <w:r w:rsidR="00785368">
              <w:rPr>
                <w:rFonts w:ascii="Calibri" w:hAnsi="Calibri" w:cs="Calibri"/>
              </w:rPr>
              <w:t>)</w:t>
            </w:r>
            <w:r>
              <w:rPr>
                <w:rFonts w:ascii="Calibri" w:hAnsi="Calibri" w:cs="Calibri"/>
              </w:rPr>
              <w:t>.</w:t>
            </w:r>
          </w:p>
          <w:p w:rsidRPr="003A24E8" w:rsidR="003A24E8" w:rsidP="003A24E8" w:rsidRDefault="004C2A5D" w14:paraId="4DC29DD5" w14:textId="0265AD34">
            <w:pPr>
              <w:tabs>
                <w:tab w:val="left" w:pos="446"/>
                <w:tab w:val="left" w:pos="1013"/>
                <w:tab w:val="left" w:pos="2006"/>
              </w:tabs>
              <w:spacing w:before="60" w:after="60" w:line="24" w:lineRule="atLeast"/>
              <w:ind w:left="9"/>
              <w:jc w:val="both"/>
              <w:rPr>
                <w:rFonts w:ascii="Calibri" w:hAnsi="Calibri" w:cs="Calibri"/>
              </w:rPr>
            </w:pPr>
            <w:r w:rsidRPr="003A24E8">
              <w:rPr>
                <w:rFonts w:ascii="Calibri" w:hAnsi="Calibri" w:cs="Calibri"/>
              </w:rPr>
              <w:t>Input</w:t>
            </w:r>
            <w:r w:rsidR="001A6DF3">
              <w:rPr>
                <w:rFonts w:ascii="Calibri" w:hAnsi="Calibri" w:cs="Calibri"/>
              </w:rPr>
              <w:t xml:space="preserve">: Die Erwartungen und Befürchtungen werden aufgenommen. Was wird gemacht? Was kommt nicht vor? Um was müssen die Jugendlichen </w:t>
            </w:r>
            <w:r w:rsidR="00785368">
              <w:rPr>
                <w:rFonts w:ascii="Calibri" w:hAnsi="Calibri" w:cs="Calibri"/>
              </w:rPr>
              <w:t>sich selbst kümmer</w:t>
            </w:r>
            <w:r w:rsidR="0094445F">
              <w:rPr>
                <w:rFonts w:ascii="Calibri" w:hAnsi="Calibri" w:cs="Calibri"/>
              </w:rPr>
              <w:t>n</w:t>
            </w:r>
            <w:r w:rsidR="00785368">
              <w:rPr>
                <w:rFonts w:ascii="Calibri" w:hAnsi="Calibri" w:cs="Calibri"/>
              </w:rPr>
              <w:t>?</w:t>
            </w:r>
            <w:r w:rsidR="001A6DF3">
              <w:rPr>
                <w:rFonts w:ascii="Calibri" w:hAnsi="Calibri" w:cs="Calibri"/>
              </w:rPr>
              <w:t xml:space="preserve"> </w:t>
            </w:r>
          </w:p>
          <w:p w:rsidRPr="0030510C" w:rsidR="0030510C" w:rsidP="0030510C" w:rsidRDefault="001A6DF3" w14:paraId="6B1AE467" w14:textId="5AEE1453">
            <w:pPr>
              <w:tabs>
                <w:tab w:val="left" w:pos="446"/>
                <w:tab w:val="left" w:pos="1013"/>
                <w:tab w:val="left" w:pos="2006"/>
              </w:tabs>
              <w:spacing w:before="60" w:after="60" w:line="24" w:lineRule="atLeast"/>
              <w:ind w:left="9"/>
              <w:jc w:val="both"/>
              <w:rPr>
                <w:rFonts w:ascii="Calibri" w:hAnsi="Calibri" w:cs="Calibri"/>
              </w:rPr>
            </w:pPr>
            <w:r>
              <w:rPr>
                <w:rFonts w:ascii="Calibri" w:hAnsi="Calibri" w:cs="Calibri"/>
              </w:rPr>
              <w:t xml:space="preserve">Dann </w:t>
            </w:r>
            <w:r w:rsidR="00785368">
              <w:rPr>
                <w:rFonts w:ascii="Calibri" w:hAnsi="Calibri" w:cs="Calibri"/>
              </w:rPr>
              <w:t xml:space="preserve">erfolgt die </w:t>
            </w:r>
            <w:r w:rsidRPr="003A24E8" w:rsidR="004C2A5D">
              <w:rPr>
                <w:rFonts w:ascii="Calibri" w:hAnsi="Calibri" w:cs="Calibri"/>
              </w:rPr>
              <w:t xml:space="preserve">Vorstellung </w:t>
            </w:r>
            <w:r w:rsidR="00785368">
              <w:rPr>
                <w:rFonts w:ascii="Calibri" w:hAnsi="Calibri" w:cs="Calibri"/>
              </w:rPr>
              <w:t xml:space="preserve">von </w:t>
            </w:r>
            <w:r w:rsidRPr="003A24E8" w:rsidR="004C2A5D">
              <w:rPr>
                <w:rFonts w:ascii="Calibri" w:hAnsi="Calibri" w:cs="Calibri"/>
              </w:rPr>
              <w:t>Fahrplan und Ziele für die Tage</w:t>
            </w:r>
            <w:r>
              <w:rPr>
                <w:rFonts w:ascii="Calibri" w:hAnsi="Calibri" w:cs="Calibri"/>
              </w:rPr>
              <w:t>.</w:t>
            </w:r>
            <w:r w:rsidRPr="003A24E8" w:rsidR="004C2A5D">
              <w:rPr>
                <w:rFonts w:ascii="Calibri" w:hAnsi="Calibri" w:cs="Calibri"/>
              </w:rPr>
              <w:t xml:space="preserve"> </w:t>
            </w:r>
            <w:r w:rsidR="00785368">
              <w:rPr>
                <w:rFonts w:ascii="Calibri" w:hAnsi="Calibri" w:cs="Calibri"/>
              </w:rPr>
              <w:t>„</w:t>
            </w:r>
            <w:r w:rsidRPr="003A24E8" w:rsidR="004C2A5D">
              <w:rPr>
                <w:rFonts w:ascii="Calibri" w:hAnsi="Calibri" w:cs="Calibri"/>
              </w:rPr>
              <w:t>Gibt es</w:t>
            </w:r>
            <w:r>
              <w:rPr>
                <w:rFonts w:ascii="Calibri" w:hAnsi="Calibri" w:cs="Calibri"/>
              </w:rPr>
              <w:t xml:space="preserve"> dazu</w:t>
            </w:r>
            <w:r w:rsidRPr="003A24E8" w:rsidR="004C2A5D">
              <w:rPr>
                <w:rFonts w:ascii="Calibri" w:hAnsi="Calibri" w:cs="Calibri"/>
              </w:rPr>
              <w:t xml:space="preserve"> Fragen?</w:t>
            </w:r>
            <w:r w:rsidR="00785368">
              <w:rPr>
                <w:rFonts w:ascii="Calibri" w:hAnsi="Calibri" w:cs="Calibri"/>
              </w:rPr>
              <w:t>“</w:t>
            </w:r>
          </w:p>
        </w:tc>
        <w:tc>
          <w:tcPr>
            <w:tcW w:w="2409" w:type="dxa"/>
            <w:tcMar/>
            <w:vAlign w:val="center"/>
          </w:tcPr>
          <w:p w:rsidRPr="003A24E8" w:rsidR="004C2A5D" w:rsidP="00712A1C" w:rsidRDefault="004C2A5D" w14:paraId="6564C0DA" w14:textId="77777777">
            <w:pPr>
              <w:spacing w:before="60" w:after="60" w:line="24" w:lineRule="atLeast"/>
              <w:rPr>
                <w:rFonts w:ascii="Calibri" w:hAnsi="Calibri" w:cs="Calibri"/>
                <w:sz w:val="22"/>
                <w:szCs w:val="22"/>
              </w:rPr>
            </w:pPr>
            <w:r w:rsidRPr="003A24E8">
              <w:rPr>
                <w:rFonts w:ascii="Calibri" w:hAnsi="Calibri" w:cs="Calibri"/>
                <w:sz w:val="22"/>
                <w:szCs w:val="22"/>
              </w:rPr>
              <w:t>Tuch</w:t>
            </w:r>
          </w:p>
          <w:p w:rsidRPr="003A24E8" w:rsidR="004C2A5D" w:rsidP="00712A1C" w:rsidRDefault="004C2A5D" w14:paraId="16C0E312" w14:textId="77777777">
            <w:pPr>
              <w:spacing w:before="60" w:after="60" w:line="24" w:lineRule="atLeast"/>
              <w:rPr>
                <w:rFonts w:ascii="Calibri" w:hAnsi="Calibri" w:cs="Calibri"/>
                <w:sz w:val="22"/>
                <w:szCs w:val="22"/>
              </w:rPr>
            </w:pPr>
          </w:p>
          <w:p w:rsidR="004C2A5D" w:rsidP="00712A1C" w:rsidRDefault="001A6DF3" w14:paraId="1777AD50" w14:textId="17FC10F2">
            <w:pPr>
              <w:spacing w:before="60" w:after="60" w:line="24" w:lineRule="atLeast"/>
              <w:rPr>
                <w:rFonts w:ascii="Calibri" w:hAnsi="Calibri" w:cs="Calibri"/>
                <w:sz w:val="22"/>
                <w:szCs w:val="22"/>
              </w:rPr>
            </w:pPr>
            <w:r>
              <w:rPr>
                <w:rFonts w:ascii="Calibri" w:hAnsi="Calibri" w:cs="Calibri"/>
                <w:sz w:val="22"/>
                <w:szCs w:val="22"/>
              </w:rPr>
              <w:t xml:space="preserve">Helle </w:t>
            </w:r>
            <w:r w:rsidRPr="003A24E8" w:rsidR="004C2A5D">
              <w:rPr>
                <w:rFonts w:ascii="Calibri" w:hAnsi="Calibri" w:cs="Calibri"/>
                <w:sz w:val="22"/>
                <w:szCs w:val="22"/>
              </w:rPr>
              <w:t>Zettel</w:t>
            </w:r>
          </w:p>
          <w:p w:rsidRPr="003A24E8" w:rsidR="001A6DF3" w:rsidP="00712A1C" w:rsidRDefault="001A6DF3" w14:paraId="1DD22073" w14:textId="71227DA5">
            <w:pPr>
              <w:spacing w:before="60" w:after="60" w:line="24" w:lineRule="atLeast"/>
              <w:rPr>
                <w:rFonts w:ascii="Calibri" w:hAnsi="Calibri" w:cs="Calibri"/>
                <w:sz w:val="22"/>
                <w:szCs w:val="22"/>
              </w:rPr>
            </w:pPr>
            <w:r>
              <w:rPr>
                <w:rFonts w:ascii="Calibri" w:hAnsi="Calibri" w:cs="Calibri"/>
                <w:sz w:val="22"/>
                <w:szCs w:val="22"/>
              </w:rPr>
              <w:t>Dunkle Zettel</w:t>
            </w:r>
          </w:p>
          <w:p w:rsidRPr="003A24E8" w:rsidR="004C2A5D" w:rsidP="00712A1C" w:rsidRDefault="004C2A5D" w14:paraId="01B92E45" w14:textId="7618E050">
            <w:pPr>
              <w:spacing w:before="60" w:after="60" w:line="24" w:lineRule="atLeast"/>
              <w:rPr>
                <w:rFonts w:ascii="Calibri" w:hAnsi="Calibri" w:cs="Calibri"/>
                <w:sz w:val="22"/>
                <w:szCs w:val="22"/>
              </w:rPr>
            </w:pPr>
            <w:r w:rsidRPr="003A24E8">
              <w:rPr>
                <w:rFonts w:ascii="Calibri" w:hAnsi="Calibri" w:cs="Calibri"/>
                <w:sz w:val="22"/>
                <w:szCs w:val="22"/>
              </w:rPr>
              <w:t>Stifte</w:t>
            </w:r>
          </w:p>
        </w:tc>
      </w:tr>
      <w:tr w:rsidRPr="003A24E8" w:rsidR="004C2A5D" w:rsidTr="3A6387F8" w14:paraId="6AA3BFFA" w14:textId="77777777">
        <w:trPr>
          <w:trHeight w:val="624"/>
        </w:trPr>
        <w:tc>
          <w:tcPr>
            <w:tcW w:w="1196" w:type="dxa"/>
            <w:tcMar/>
            <w:vAlign w:val="center"/>
          </w:tcPr>
          <w:p w:rsidRPr="003A24E8" w:rsidR="004C2A5D" w:rsidP="00712A1C" w:rsidRDefault="0030510C" w14:paraId="35BEB3AA" w14:textId="77DDB5AF">
            <w:pPr>
              <w:spacing w:before="60" w:after="60" w:line="24" w:lineRule="atLeast"/>
              <w:rPr>
                <w:rFonts w:ascii="Calibri" w:hAnsi="Calibri" w:cs="Calibri"/>
              </w:rPr>
            </w:pPr>
            <w:r w:rsidRPr="3A6387F8" w:rsidR="0030510C">
              <w:rPr>
                <w:rFonts w:ascii="Calibri" w:hAnsi="Calibri" w:cs="Calibri"/>
              </w:rPr>
              <w:t>11.</w:t>
            </w:r>
            <w:r w:rsidRPr="3A6387F8" w:rsidR="004C2A5D">
              <w:rPr>
                <w:rFonts w:ascii="Calibri" w:hAnsi="Calibri" w:cs="Calibri"/>
              </w:rPr>
              <w:t>30</w:t>
            </w:r>
            <w:r w:rsidRPr="3A6387F8" w:rsidR="0030510C">
              <w:rPr>
                <w:rFonts w:ascii="Calibri" w:hAnsi="Calibri" w:cs="Calibri"/>
              </w:rPr>
              <w:t xml:space="preserve"> – 12.</w:t>
            </w:r>
            <w:r w:rsidRPr="3A6387F8" w:rsidR="004C2A5D">
              <w:rPr>
                <w:rFonts w:ascii="Calibri" w:hAnsi="Calibri" w:cs="Calibri"/>
              </w:rPr>
              <w:t>00</w:t>
            </w:r>
            <w:r w:rsidRPr="3A6387F8" w:rsidR="66E3CCD9">
              <w:rPr>
                <w:rFonts w:ascii="Calibri" w:hAnsi="Calibri" w:cs="Calibri"/>
              </w:rPr>
              <w:t xml:space="preserve"> Uhr</w:t>
            </w:r>
          </w:p>
        </w:tc>
        <w:tc>
          <w:tcPr>
            <w:tcW w:w="1423" w:type="dxa"/>
            <w:tcMar/>
            <w:vAlign w:val="center"/>
          </w:tcPr>
          <w:p w:rsidRPr="003A24E8" w:rsidR="004C2A5D" w:rsidP="00712A1C" w:rsidRDefault="004C2A5D" w14:paraId="6FFF489D" w14:textId="542A9FA8">
            <w:pPr>
              <w:spacing w:before="60" w:after="60" w:line="24" w:lineRule="atLeast"/>
              <w:rPr>
                <w:rFonts w:ascii="Calibri" w:hAnsi="Calibri" w:cs="Calibri"/>
              </w:rPr>
            </w:pPr>
            <w:r w:rsidRPr="003A24E8">
              <w:rPr>
                <w:rFonts w:ascii="Calibri" w:hAnsi="Calibri" w:cs="Calibri"/>
              </w:rPr>
              <w:t>Bibelteilen</w:t>
            </w:r>
          </w:p>
        </w:tc>
        <w:tc>
          <w:tcPr>
            <w:tcW w:w="10206" w:type="dxa"/>
            <w:tcMar/>
            <w:vAlign w:val="center"/>
          </w:tcPr>
          <w:p w:rsidRPr="003A24E8" w:rsidR="004C2A5D" w:rsidP="00712A1C" w:rsidRDefault="004C2A5D" w14:paraId="2F91904B" w14:textId="13ECE04A">
            <w:pPr>
              <w:tabs>
                <w:tab w:val="left" w:pos="2573"/>
              </w:tabs>
              <w:spacing w:before="60" w:after="60" w:line="24" w:lineRule="atLeast"/>
              <w:ind w:firstLine="9"/>
              <w:jc w:val="both"/>
              <w:rPr>
                <w:rFonts w:ascii="Calibri" w:hAnsi="Calibri" w:cs="Calibri"/>
              </w:rPr>
            </w:pPr>
            <w:r w:rsidRPr="003A24E8">
              <w:rPr>
                <w:rFonts w:ascii="Calibri" w:hAnsi="Calibri" w:cs="Calibri"/>
              </w:rPr>
              <w:t>Mk.11, 1-11 (Einzug nach Jerusalem)</w:t>
            </w:r>
          </w:p>
        </w:tc>
        <w:tc>
          <w:tcPr>
            <w:tcW w:w="2409" w:type="dxa"/>
            <w:tcMar/>
            <w:vAlign w:val="center"/>
          </w:tcPr>
          <w:p w:rsidRPr="003A24E8" w:rsidR="004C2A5D" w:rsidP="00712A1C" w:rsidRDefault="004C2A5D" w14:paraId="7E595E64" w14:textId="3E2DE2AC">
            <w:pPr>
              <w:spacing w:before="60" w:after="60" w:line="24" w:lineRule="atLeast"/>
              <w:rPr>
                <w:rFonts w:ascii="Calibri" w:hAnsi="Calibri" w:cs="Calibri"/>
                <w:sz w:val="22"/>
                <w:szCs w:val="22"/>
              </w:rPr>
            </w:pPr>
          </w:p>
        </w:tc>
      </w:tr>
      <w:tr w:rsidRPr="003A24E8" w:rsidR="004C2A5D" w:rsidTr="3A6387F8" w14:paraId="03EF8365" w14:textId="77777777">
        <w:trPr>
          <w:trHeight w:val="624"/>
        </w:trPr>
        <w:tc>
          <w:tcPr>
            <w:tcW w:w="1196" w:type="dxa"/>
            <w:tcMar/>
            <w:vAlign w:val="center"/>
          </w:tcPr>
          <w:p w:rsidRPr="003A24E8" w:rsidR="004C2A5D" w:rsidP="00712A1C" w:rsidRDefault="0030510C" w14:paraId="3360233C" w14:textId="57B13D3A">
            <w:pPr>
              <w:spacing w:before="60" w:after="60" w:line="24" w:lineRule="atLeast"/>
              <w:rPr>
                <w:rFonts w:ascii="Calibri" w:hAnsi="Calibri" w:cs="Calibri"/>
              </w:rPr>
            </w:pPr>
            <w:r w:rsidRPr="3A6387F8" w:rsidR="0030510C">
              <w:rPr>
                <w:rFonts w:ascii="Calibri" w:hAnsi="Calibri" w:cs="Calibri"/>
              </w:rPr>
              <w:t>12.</w:t>
            </w:r>
            <w:r w:rsidRPr="3A6387F8" w:rsidR="004C2A5D">
              <w:rPr>
                <w:rFonts w:ascii="Calibri" w:hAnsi="Calibri" w:cs="Calibri"/>
              </w:rPr>
              <w:t>00</w:t>
            </w:r>
            <w:r w:rsidRPr="3A6387F8" w:rsidR="0030510C">
              <w:rPr>
                <w:rFonts w:ascii="Calibri" w:hAnsi="Calibri" w:cs="Calibri"/>
              </w:rPr>
              <w:t xml:space="preserve"> – 12.</w:t>
            </w:r>
            <w:r w:rsidRPr="3A6387F8" w:rsidR="004C2A5D">
              <w:rPr>
                <w:rFonts w:ascii="Calibri" w:hAnsi="Calibri" w:cs="Calibri"/>
              </w:rPr>
              <w:t>30</w:t>
            </w:r>
            <w:r w:rsidRPr="3A6387F8" w:rsidR="47C100EF">
              <w:rPr>
                <w:rFonts w:ascii="Calibri" w:hAnsi="Calibri" w:cs="Calibri"/>
              </w:rPr>
              <w:t xml:space="preserve"> Uhr</w:t>
            </w:r>
          </w:p>
        </w:tc>
        <w:tc>
          <w:tcPr>
            <w:tcW w:w="1423" w:type="dxa"/>
            <w:tcMar/>
            <w:vAlign w:val="center"/>
          </w:tcPr>
          <w:p w:rsidRPr="003A24E8" w:rsidR="004C2A5D" w:rsidP="00712A1C" w:rsidRDefault="004C2A5D" w14:paraId="0A348D24" w14:textId="74081187">
            <w:pPr>
              <w:spacing w:before="60" w:after="60" w:line="24" w:lineRule="atLeast"/>
              <w:rPr>
                <w:rFonts w:ascii="Calibri" w:hAnsi="Calibri" w:cs="Calibri"/>
              </w:rPr>
            </w:pPr>
            <w:r w:rsidRPr="003A24E8">
              <w:rPr>
                <w:rFonts w:ascii="Calibri" w:hAnsi="Calibri" w:cs="Calibri"/>
              </w:rPr>
              <w:t>Spiele</w:t>
            </w:r>
          </w:p>
        </w:tc>
        <w:tc>
          <w:tcPr>
            <w:tcW w:w="10206" w:type="dxa"/>
            <w:tcMar/>
            <w:vAlign w:val="center"/>
          </w:tcPr>
          <w:p w:rsidRPr="0054365B" w:rsidR="004C2A5D" w:rsidP="00712A1C" w:rsidRDefault="004C2A5D" w14:paraId="7545E9B2" w14:textId="77777777">
            <w:pPr>
              <w:tabs>
                <w:tab w:val="left" w:pos="2573"/>
              </w:tabs>
              <w:spacing w:before="60" w:after="60" w:line="24" w:lineRule="atLeast"/>
              <w:ind w:firstLine="9"/>
              <w:jc w:val="both"/>
              <w:rPr>
                <w:rFonts w:ascii="Calibri" w:hAnsi="Calibri" w:cs="Calibri"/>
                <w:b/>
                <w:bCs/>
              </w:rPr>
            </w:pPr>
            <w:r w:rsidRPr="0054365B">
              <w:rPr>
                <w:rFonts w:ascii="Calibri" w:hAnsi="Calibri" w:cs="Calibri"/>
                <w:b/>
                <w:bCs/>
              </w:rPr>
              <w:t>Fröbelturm</w:t>
            </w:r>
          </w:p>
          <w:p w:rsidRPr="0054365B" w:rsidR="004C2A5D" w:rsidP="00712A1C" w:rsidRDefault="004C2A5D" w14:paraId="6C5116B0" w14:textId="6777EB97">
            <w:pPr>
              <w:tabs>
                <w:tab w:val="left" w:pos="2573"/>
              </w:tabs>
              <w:spacing w:before="60" w:after="60" w:line="24" w:lineRule="atLeast"/>
              <w:ind w:firstLine="9"/>
              <w:jc w:val="both"/>
              <w:rPr>
                <w:rFonts w:ascii="Calibri" w:hAnsi="Calibri" w:cs="Calibri"/>
                <w:b/>
                <w:bCs/>
              </w:rPr>
            </w:pPr>
            <w:r w:rsidRPr="0054365B">
              <w:rPr>
                <w:rFonts w:ascii="Calibri" w:hAnsi="Calibri" w:cs="Calibri"/>
                <w:b/>
                <w:bCs/>
              </w:rPr>
              <w:t>Ich bin das Huhn</w:t>
            </w:r>
            <w:r w:rsidRPr="0054365B" w:rsidR="0054365B">
              <w:rPr>
                <w:rFonts w:ascii="Calibri" w:hAnsi="Calibri" w:cs="Calibri"/>
                <w:b/>
                <w:bCs/>
              </w:rPr>
              <w:t>, wer gehört zu mir</w:t>
            </w:r>
          </w:p>
          <w:p w:rsidRPr="0054365B" w:rsidR="0054365B" w:rsidP="00712A1C" w:rsidRDefault="0054365B" w14:paraId="1D17577A" w14:textId="54BE7A7C">
            <w:pPr>
              <w:tabs>
                <w:tab w:val="left" w:pos="2573"/>
              </w:tabs>
              <w:spacing w:before="60" w:after="60" w:line="24" w:lineRule="atLeast"/>
              <w:ind w:firstLine="9"/>
              <w:jc w:val="both"/>
              <w:rPr>
                <w:rFonts w:ascii="Calibri" w:hAnsi="Calibri" w:cs="Calibri"/>
              </w:rPr>
            </w:pPr>
            <w:hyperlink w:history="1" r:id="rId11">
              <w:r w:rsidRPr="0054365B">
                <w:rPr>
                  <w:rStyle w:val="Hyperlink"/>
                  <w:rFonts w:ascii="Calibri" w:hAnsi="Calibri" w:cs="Calibri"/>
                </w:rPr>
                <w:t>https://www.abb-seminare.de/blog/seminarspiele</w:t>
              </w:r>
            </w:hyperlink>
            <w:r w:rsidRPr="0054365B">
              <w:rPr>
                <w:rFonts w:ascii="Calibri" w:hAnsi="Calibri" w:cs="Calibri"/>
              </w:rPr>
              <w:t xml:space="preserve"> (St</w:t>
            </w:r>
            <w:r>
              <w:rPr>
                <w:rFonts w:ascii="Calibri" w:hAnsi="Calibri" w:cs="Calibri"/>
              </w:rPr>
              <w:t>and 05/2025)</w:t>
            </w:r>
          </w:p>
        </w:tc>
        <w:tc>
          <w:tcPr>
            <w:tcW w:w="2409" w:type="dxa"/>
            <w:tcMar/>
            <w:vAlign w:val="center"/>
          </w:tcPr>
          <w:p w:rsidRPr="003A24E8" w:rsidR="004C2A5D" w:rsidP="00712A1C" w:rsidRDefault="004C2A5D" w14:paraId="23839C0B" w14:textId="3BE674D5">
            <w:pPr>
              <w:spacing w:before="60" w:after="60" w:line="24" w:lineRule="atLeast"/>
              <w:rPr>
                <w:rFonts w:ascii="Calibri" w:hAnsi="Calibri" w:cs="Calibri"/>
                <w:sz w:val="22"/>
                <w:szCs w:val="22"/>
              </w:rPr>
            </w:pPr>
            <w:r w:rsidRPr="003A24E8">
              <w:rPr>
                <w:rFonts w:ascii="Calibri" w:hAnsi="Calibri" w:cs="Calibri"/>
                <w:sz w:val="22"/>
                <w:szCs w:val="22"/>
              </w:rPr>
              <w:t>Fröbelturm</w:t>
            </w:r>
          </w:p>
        </w:tc>
      </w:tr>
      <w:tr w:rsidRPr="003A24E8" w:rsidR="004C2A5D" w:rsidTr="3A6387F8" w14:paraId="2931820A" w14:textId="77777777">
        <w:trPr>
          <w:trHeight w:val="624"/>
        </w:trPr>
        <w:tc>
          <w:tcPr>
            <w:tcW w:w="1196" w:type="dxa"/>
            <w:tcMar/>
            <w:vAlign w:val="center"/>
          </w:tcPr>
          <w:p w:rsidRPr="003A24E8" w:rsidR="004C2A5D" w:rsidP="00712A1C" w:rsidRDefault="004C2A5D" w14:paraId="36B240C0" w14:textId="14DE6BDE">
            <w:pPr>
              <w:spacing w:before="60" w:after="60" w:line="24" w:lineRule="atLeast"/>
              <w:rPr>
                <w:rFonts w:ascii="Calibri" w:hAnsi="Calibri" w:cs="Calibri"/>
              </w:rPr>
            </w:pPr>
            <w:r w:rsidRPr="3A6387F8" w:rsidR="004C2A5D">
              <w:rPr>
                <w:rFonts w:ascii="Calibri" w:hAnsi="Calibri" w:cs="Calibri"/>
              </w:rPr>
              <w:t>12.30</w:t>
            </w:r>
            <w:r w:rsidRPr="3A6387F8" w:rsidR="0030510C">
              <w:rPr>
                <w:rFonts w:ascii="Calibri" w:hAnsi="Calibri" w:cs="Calibri"/>
              </w:rPr>
              <w:t xml:space="preserve"> </w:t>
            </w:r>
            <w:r w:rsidRPr="3A6387F8" w:rsidR="004C2A5D">
              <w:rPr>
                <w:rFonts w:ascii="Calibri" w:hAnsi="Calibri" w:cs="Calibri"/>
              </w:rPr>
              <w:t>- 13.</w:t>
            </w:r>
            <w:r w:rsidRPr="3A6387F8" w:rsidR="0054365B">
              <w:rPr>
                <w:rFonts w:ascii="Calibri" w:hAnsi="Calibri" w:cs="Calibri"/>
              </w:rPr>
              <w:t>30</w:t>
            </w:r>
            <w:r w:rsidRPr="3A6387F8" w:rsidR="7FFA4593">
              <w:rPr>
                <w:rFonts w:ascii="Calibri" w:hAnsi="Calibri" w:cs="Calibri"/>
              </w:rPr>
              <w:t xml:space="preserve"> Uhr</w:t>
            </w:r>
          </w:p>
        </w:tc>
        <w:tc>
          <w:tcPr>
            <w:tcW w:w="1423" w:type="dxa"/>
            <w:tcMar/>
            <w:vAlign w:val="center"/>
          </w:tcPr>
          <w:p w:rsidRPr="003A24E8" w:rsidR="004C2A5D" w:rsidP="00712A1C" w:rsidRDefault="0030510C" w14:paraId="34FD259E" w14:textId="6455421A">
            <w:pPr>
              <w:spacing w:before="60" w:after="60" w:line="24" w:lineRule="atLeast"/>
              <w:rPr>
                <w:rFonts w:ascii="Calibri" w:hAnsi="Calibri" w:cs="Calibri"/>
              </w:rPr>
            </w:pPr>
            <w:proofErr w:type="spellStart"/>
            <w:r>
              <w:rPr>
                <w:rFonts w:ascii="Calibri" w:hAnsi="Calibri" w:cs="Calibri"/>
              </w:rPr>
              <w:t>Mittagessenund</w:t>
            </w:r>
            <w:proofErr w:type="spellEnd"/>
            <w:r w:rsidRPr="003A24E8" w:rsidR="004C2A5D">
              <w:rPr>
                <w:rFonts w:ascii="Calibri" w:hAnsi="Calibri" w:cs="Calibri"/>
              </w:rPr>
              <w:t xml:space="preserve"> Pause</w:t>
            </w:r>
          </w:p>
        </w:tc>
        <w:tc>
          <w:tcPr>
            <w:tcW w:w="10206" w:type="dxa"/>
            <w:tcMar/>
            <w:vAlign w:val="center"/>
          </w:tcPr>
          <w:p w:rsidRPr="003A24E8" w:rsidR="004C2A5D" w:rsidP="00712A1C" w:rsidRDefault="004C2A5D" w14:paraId="3687412C" w14:textId="77777777">
            <w:pPr>
              <w:spacing w:before="60" w:after="60" w:line="24" w:lineRule="atLeast"/>
              <w:rPr>
                <w:rFonts w:ascii="Calibri" w:hAnsi="Calibri" w:cs="Calibri"/>
              </w:rPr>
            </w:pPr>
          </w:p>
        </w:tc>
        <w:tc>
          <w:tcPr>
            <w:tcW w:w="2409" w:type="dxa"/>
            <w:tcMar/>
            <w:vAlign w:val="center"/>
          </w:tcPr>
          <w:p w:rsidRPr="003A24E8" w:rsidR="004C2A5D" w:rsidP="00712A1C" w:rsidRDefault="004C2A5D" w14:paraId="02A60BC7" w14:textId="77777777">
            <w:pPr>
              <w:spacing w:before="60" w:after="60" w:line="24" w:lineRule="atLeast"/>
              <w:rPr>
                <w:rFonts w:ascii="Calibri" w:hAnsi="Calibri" w:cs="Calibri"/>
                <w:sz w:val="22"/>
                <w:szCs w:val="22"/>
              </w:rPr>
            </w:pPr>
          </w:p>
        </w:tc>
      </w:tr>
      <w:tr w:rsidRPr="003A24E8" w:rsidR="004C2A5D" w:rsidTr="3A6387F8" w14:paraId="3EF4383F" w14:textId="77777777">
        <w:trPr>
          <w:trHeight w:val="624"/>
        </w:trPr>
        <w:tc>
          <w:tcPr>
            <w:tcW w:w="1196" w:type="dxa"/>
            <w:tcMar/>
            <w:vAlign w:val="center"/>
          </w:tcPr>
          <w:p w:rsidRPr="003A24E8" w:rsidR="004C2A5D" w:rsidP="00712A1C" w:rsidRDefault="004C2A5D" w14:paraId="03488082" w14:textId="1007B404">
            <w:pPr>
              <w:spacing w:before="60" w:after="60" w:line="24" w:lineRule="atLeast"/>
              <w:rPr>
                <w:rFonts w:ascii="Calibri" w:hAnsi="Calibri" w:cs="Calibri"/>
              </w:rPr>
            </w:pPr>
            <w:r w:rsidRPr="3A6387F8" w:rsidR="004C2A5D">
              <w:rPr>
                <w:rFonts w:ascii="Calibri" w:hAnsi="Calibri" w:cs="Calibri"/>
              </w:rPr>
              <w:t>13.</w:t>
            </w:r>
            <w:r w:rsidRPr="3A6387F8" w:rsidR="0054365B">
              <w:rPr>
                <w:rFonts w:ascii="Calibri" w:hAnsi="Calibri" w:cs="Calibri"/>
              </w:rPr>
              <w:t>30</w:t>
            </w:r>
            <w:r w:rsidRPr="3A6387F8" w:rsidR="004C2A5D">
              <w:rPr>
                <w:rFonts w:ascii="Calibri" w:hAnsi="Calibri" w:cs="Calibri"/>
              </w:rPr>
              <w:t xml:space="preserve"> </w:t>
            </w:r>
            <w:r w:rsidRPr="3A6387F8" w:rsidR="00FD0F12">
              <w:rPr>
                <w:rFonts w:ascii="Calibri" w:hAnsi="Calibri" w:cs="Calibri"/>
              </w:rPr>
              <w:t xml:space="preserve">- </w:t>
            </w:r>
            <w:r w:rsidRPr="3A6387F8" w:rsidR="004C2A5D">
              <w:rPr>
                <w:rFonts w:ascii="Calibri" w:hAnsi="Calibri" w:cs="Calibri"/>
              </w:rPr>
              <w:t>14.</w:t>
            </w:r>
            <w:r w:rsidRPr="3A6387F8" w:rsidR="0054365B">
              <w:rPr>
                <w:rFonts w:ascii="Calibri" w:hAnsi="Calibri" w:cs="Calibri"/>
              </w:rPr>
              <w:t>40</w:t>
            </w:r>
            <w:r w:rsidRPr="3A6387F8" w:rsidR="51517E5C">
              <w:rPr>
                <w:rFonts w:ascii="Calibri" w:hAnsi="Calibri" w:cs="Calibri"/>
              </w:rPr>
              <w:t xml:space="preserve"> Uhr</w:t>
            </w:r>
          </w:p>
        </w:tc>
        <w:tc>
          <w:tcPr>
            <w:tcW w:w="1423" w:type="dxa"/>
            <w:tcMar/>
            <w:vAlign w:val="center"/>
          </w:tcPr>
          <w:p w:rsidRPr="003A24E8" w:rsidR="004C2A5D" w:rsidP="00712A1C" w:rsidRDefault="00FD0F12" w14:paraId="0F76BA18" w14:textId="1A0C77B7">
            <w:pPr>
              <w:spacing w:before="60" w:after="60" w:line="24" w:lineRule="atLeast"/>
              <w:rPr>
                <w:rFonts w:ascii="Calibri" w:hAnsi="Calibri" w:cs="Calibri"/>
              </w:rPr>
            </w:pPr>
            <w:r>
              <w:rPr>
                <w:rFonts w:ascii="Calibri" w:hAnsi="Calibri" w:cs="Calibri"/>
              </w:rPr>
              <w:t>Schatzkiste:</w:t>
            </w:r>
            <w:r w:rsidRPr="003A24E8" w:rsidR="007F4D75">
              <w:rPr>
                <w:rFonts w:ascii="Calibri" w:hAnsi="Calibri" w:cs="Calibri"/>
              </w:rPr>
              <w:t xml:space="preserve"> Deckel </w:t>
            </w:r>
            <w:r w:rsidRPr="003A24E8" w:rsidR="004C2A5D">
              <w:rPr>
                <w:rFonts w:ascii="Calibri" w:hAnsi="Calibri" w:cs="Calibri"/>
              </w:rPr>
              <w:t>gestalten</w:t>
            </w:r>
          </w:p>
        </w:tc>
        <w:tc>
          <w:tcPr>
            <w:tcW w:w="10206" w:type="dxa"/>
            <w:tcMar/>
            <w:vAlign w:val="center"/>
          </w:tcPr>
          <w:p w:rsidR="0054365B" w:rsidP="00C424C3" w:rsidRDefault="0054365B" w14:paraId="2A0F67C7" w14:textId="604CB49D">
            <w:pPr>
              <w:spacing w:before="60" w:after="60" w:line="24" w:lineRule="atLeast"/>
              <w:rPr>
                <w:rFonts w:ascii="Calibri" w:hAnsi="Calibri" w:cs="Calibri"/>
              </w:rPr>
            </w:pPr>
            <w:r>
              <w:rPr>
                <w:rFonts w:ascii="Calibri" w:hAnsi="Calibri" w:cs="Calibri"/>
              </w:rPr>
              <w:t xml:space="preserve">Input: In eurer </w:t>
            </w:r>
            <w:r w:rsidR="00FD0F12">
              <w:rPr>
                <w:rFonts w:ascii="Calibri" w:hAnsi="Calibri" w:cs="Calibri"/>
              </w:rPr>
              <w:t>Konfi-</w:t>
            </w:r>
            <w:r w:rsidRPr="003A24E8" w:rsidR="007F4D75">
              <w:rPr>
                <w:rFonts w:ascii="Calibri" w:hAnsi="Calibri" w:cs="Calibri"/>
              </w:rPr>
              <w:t>Zeit</w:t>
            </w:r>
            <w:r>
              <w:rPr>
                <w:rFonts w:ascii="Calibri" w:hAnsi="Calibri" w:cs="Calibri"/>
              </w:rPr>
              <w:t xml:space="preserve"> werdet ihr hoffentlich </w:t>
            </w:r>
            <w:r w:rsidRPr="003A24E8" w:rsidR="007F4D75">
              <w:rPr>
                <w:rFonts w:ascii="Calibri" w:hAnsi="Calibri" w:cs="Calibri"/>
              </w:rPr>
              <w:t xml:space="preserve">viele Schätze sammeln. Manche </w:t>
            </w:r>
            <w:r w:rsidR="00FD0F12">
              <w:rPr>
                <w:rFonts w:ascii="Calibri" w:hAnsi="Calibri" w:cs="Calibri"/>
              </w:rPr>
              <w:t>als reale</w:t>
            </w:r>
            <w:r>
              <w:rPr>
                <w:rFonts w:ascii="Calibri" w:hAnsi="Calibri" w:cs="Calibri"/>
              </w:rPr>
              <w:t xml:space="preserve"> Gegenstände</w:t>
            </w:r>
            <w:r w:rsidR="00FD0F12">
              <w:rPr>
                <w:rFonts w:ascii="Calibri" w:hAnsi="Calibri" w:cs="Calibri"/>
              </w:rPr>
              <w:t>, die</w:t>
            </w:r>
            <w:r>
              <w:rPr>
                <w:rFonts w:ascii="Calibri" w:hAnsi="Calibri" w:cs="Calibri"/>
              </w:rPr>
              <w:t xml:space="preserve"> </w:t>
            </w:r>
            <w:r w:rsidRPr="003A24E8" w:rsidR="007F4D75">
              <w:rPr>
                <w:rFonts w:ascii="Calibri" w:hAnsi="Calibri" w:cs="Calibri"/>
              </w:rPr>
              <w:t xml:space="preserve">in </w:t>
            </w:r>
            <w:r>
              <w:rPr>
                <w:rFonts w:ascii="Calibri" w:hAnsi="Calibri" w:cs="Calibri"/>
              </w:rPr>
              <w:t>solch eine Schatzk</w:t>
            </w:r>
            <w:r w:rsidRPr="003A24E8" w:rsidR="007F4D75">
              <w:rPr>
                <w:rFonts w:ascii="Calibri" w:hAnsi="Calibri" w:cs="Calibri"/>
              </w:rPr>
              <w:t>iste</w:t>
            </w:r>
            <w:r w:rsidR="00FD0F12">
              <w:rPr>
                <w:rFonts w:ascii="Calibri" w:hAnsi="Calibri" w:cs="Calibri"/>
              </w:rPr>
              <w:t xml:space="preserve"> kommen</w:t>
            </w:r>
            <w:r w:rsidRPr="003A24E8" w:rsidR="007F4D75">
              <w:rPr>
                <w:rFonts w:ascii="Calibri" w:hAnsi="Calibri" w:cs="Calibri"/>
              </w:rPr>
              <w:t>, manche</w:t>
            </w:r>
            <w:r>
              <w:rPr>
                <w:rFonts w:ascii="Calibri" w:hAnsi="Calibri" w:cs="Calibri"/>
              </w:rPr>
              <w:t xml:space="preserve">s sammelt ihr im Herzen </w:t>
            </w:r>
            <w:r w:rsidRPr="003A24E8" w:rsidR="007F4D75">
              <w:rPr>
                <w:rFonts w:ascii="Calibri" w:hAnsi="Calibri" w:cs="Calibri"/>
              </w:rPr>
              <w:t>oder</w:t>
            </w:r>
            <w:r>
              <w:rPr>
                <w:rFonts w:ascii="Calibri" w:hAnsi="Calibri" w:cs="Calibri"/>
              </w:rPr>
              <w:t xml:space="preserve"> als</w:t>
            </w:r>
            <w:r w:rsidRPr="003A24E8" w:rsidR="007F4D75">
              <w:rPr>
                <w:rFonts w:ascii="Calibri" w:hAnsi="Calibri" w:cs="Calibri"/>
              </w:rPr>
              <w:t xml:space="preserve"> </w:t>
            </w:r>
            <w:r w:rsidRPr="003A24E8">
              <w:rPr>
                <w:rFonts w:ascii="Calibri" w:hAnsi="Calibri" w:cs="Calibri"/>
              </w:rPr>
              <w:t>Gedanke</w:t>
            </w:r>
            <w:r>
              <w:rPr>
                <w:rFonts w:ascii="Calibri" w:hAnsi="Calibri" w:cs="Calibri"/>
              </w:rPr>
              <w:t>n. Und immer wieder werden wir auch etwas an oder in der Schatzkiste direkt gestalten.</w:t>
            </w:r>
          </w:p>
          <w:p w:rsidR="007F4D75" w:rsidP="00C424C3" w:rsidRDefault="00FD0F12" w14:paraId="31EDA178" w14:textId="0046C373">
            <w:pPr>
              <w:spacing w:before="60" w:after="60" w:line="24" w:lineRule="atLeast"/>
              <w:rPr>
                <w:rFonts w:ascii="Calibri" w:hAnsi="Calibri" w:cs="Calibri"/>
              </w:rPr>
            </w:pPr>
            <w:r>
              <w:rPr>
                <w:rFonts w:ascii="Calibri" w:hAnsi="Calibri" w:cs="Calibri"/>
              </w:rPr>
              <w:t>Heute geht e</w:t>
            </w:r>
            <w:r w:rsidR="0054365B">
              <w:rPr>
                <w:rFonts w:ascii="Calibri" w:hAnsi="Calibri" w:cs="Calibri"/>
              </w:rPr>
              <w:t xml:space="preserve">s darum, dass ihr euch morgen im Gottesdienst der Gemeinde und euren Familien vorstellen werdet. Deshalb werdet ihr jetzt </w:t>
            </w:r>
            <w:r>
              <w:rPr>
                <w:rFonts w:ascii="Calibri" w:hAnsi="Calibri" w:cs="Calibri"/>
              </w:rPr>
              <w:t>den</w:t>
            </w:r>
            <w:r w:rsidR="0054365B">
              <w:rPr>
                <w:rFonts w:ascii="Calibri" w:hAnsi="Calibri" w:cs="Calibri"/>
              </w:rPr>
              <w:t xml:space="preserve"> Deckel </w:t>
            </w:r>
            <w:r>
              <w:rPr>
                <w:rFonts w:ascii="Calibri" w:hAnsi="Calibri" w:cs="Calibri"/>
              </w:rPr>
              <w:t>so</w:t>
            </w:r>
            <w:r w:rsidR="0054365B">
              <w:rPr>
                <w:rFonts w:ascii="Calibri" w:hAnsi="Calibri" w:cs="Calibri"/>
              </w:rPr>
              <w:t xml:space="preserve"> gestalten, </w:t>
            </w:r>
            <w:r>
              <w:rPr>
                <w:rFonts w:ascii="Calibri" w:hAnsi="Calibri" w:cs="Calibri"/>
              </w:rPr>
              <w:t xml:space="preserve">dass deutlich wird, </w:t>
            </w:r>
            <w:r w:rsidR="0054365B">
              <w:rPr>
                <w:rFonts w:ascii="Calibri" w:hAnsi="Calibri" w:cs="Calibri"/>
              </w:rPr>
              <w:t>was dich ausmacht. W</w:t>
            </w:r>
            <w:r w:rsidRPr="003A24E8" w:rsidR="007F4D75">
              <w:rPr>
                <w:rFonts w:ascii="Calibri" w:hAnsi="Calibri" w:cs="Calibri"/>
              </w:rPr>
              <w:t xml:space="preserve">ie bin ich? </w:t>
            </w:r>
            <w:r>
              <w:rPr>
                <w:rFonts w:ascii="Calibri" w:hAnsi="Calibri" w:cs="Calibri"/>
              </w:rPr>
              <w:t>Was ist mir</w:t>
            </w:r>
            <w:r w:rsidR="0054365B">
              <w:rPr>
                <w:rFonts w:ascii="Calibri" w:hAnsi="Calibri" w:cs="Calibri"/>
              </w:rPr>
              <w:t xml:space="preserve"> wichtig im Leben</w:t>
            </w:r>
            <w:r w:rsidRPr="003A24E8" w:rsidR="007F4D75">
              <w:rPr>
                <w:rFonts w:ascii="Calibri" w:hAnsi="Calibri" w:cs="Calibri"/>
              </w:rPr>
              <w:t xml:space="preserve">? </w:t>
            </w:r>
            <w:r>
              <w:rPr>
                <w:rFonts w:ascii="Calibri" w:hAnsi="Calibri" w:cs="Calibri"/>
              </w:rPr>
              <w:t>Was kann ich gut? Außerdem</w:t>
            </w:r>
            <w:r w:rsidR="0054365B">
              <w:rPr>
                <w:rFonts w:ascii="Calibri" w:hAnsi="Calibri" w:cs="Calibri"/>
              </w:rPr>
              <w:t xml:space="preserve"> </w:t>
            </w:r>
            <w:r>
              <w:rPr>
                <w:rFonts w:ascii="Calibri" w:hAnsi="Calibri" w:cs="Calibri"/>
              </w:rPr>
              <w:t xml:space="preserve">fügst du deinen </w:t>
            </w:r>
            <w:r w:rsidR="0054365B">
              <w:rPr>
                <w:rFonts w:ascii="Calibri" w:hAnsi="Calibri" w:cs="Calibri"/>
              </w:rPr>
              <w:t>Name</w:t>
            </w:r>
            <w:r>
              <w:rPr>
                <w:rFonts w:ascii="Calibri" w:hAnsi="Calibri" w:cs="Calibri"/>
              </w:rPr>
              <w:t>n hinzu</w:t>
            </w:r>
            <w:r w:rsidR="0054365B">
              <w:rPr>
                <w:rFonts w:ascii="Calibri" w:hAnsi="Calibri" w:cs="Calibri"/>
              </w:rPr>
              <w:t>.</w:t>
            </w:r>
          </w:p>
          <w:p w:rsidR="00215C68" w:rsidP="00C424C3" w:rsidRDefault="00215C68" w14:paraId="572D51F0" w14:textId="5548EAA8">
            <w:pPr>
              <w:spacing w:before="60" w:after="60" w:line="24" w:lineRule="atLeast"/>
              <w:rPr>
                <w:rFonts w:ascii="Calibri" w:hAnsi="Calibri" w:cs="Calibri"/>
              </w:rPr>
            </w:pPr>
            <w:r>
              <w:rPr>
                <w:rFonts w:ascii="Calibri" w:hAnsi="Calibri" w:cs="Calibri"/>
              </w:rPr>
              <w:t xml:space="preserve">Es gibt Zeitschriften, sucht euch dort Bilder, die zu euch passen. Oder gestaltet etwas mit den farbigen Seiten. </w:t>
            </w:r>
            <w:r w:rsidR="00FD0F12">
              <w:rPr>
                <w:rFonts w:ascii="Calibri" w:hAnsi="Calibri" w:cs="Calibri"/>
              </w:rPr>
              <w:t>Stellt</w:t>
            </w:r>
            <w:r>
              <w:rPr>
                <w:rFonts w:ascii="Calibri" w:hAnsi="Calibri" w:cs="Calibri"/>
              </w:rPr>
              <w:t xml:space="preserve"> eine Collage auf dem Deckel</w:t>
            </w:r>
            <w:r w:rsidR="00FD0F12">
              <w:rPr>
                <w:rFonts w:ascii="Calibri" w:hAnsi="Calibri" w:cs="Calibri"/>
              </w:rPr>
              <w:t xml:space="preserve"> her</w:t>
            </w:r>
            <w:r>
              <w:rPr>
                <w:rFonts w:ascii="Calibri" w:hAnsi="Calibri" w:cs="Calibri"/>
              </w:rPr>
              <w:t>.</w:t>
            </w:r>
          </w:p>
          <w:p w:rsidR="0054365B" w:rsidP="00C424C3" w:rsidRDefault="0054365B" w14:paraId="2988B815" w14:textId="29788D0A">
            <w:pPr>
              <w:spacing w:before="60" w:after="60" w:line="24" w:lineRule="atLeast"/>
              <w:rPr>
                <w:rFonts w:ascii="Calibri" w:hAnsi="Calibri" w:cs="Calibri"/>
              </w:rPr>
            </w:pPr>
            <w:r>
              <w:rPr>
                <w:rFonts w:ascii="Calibri" w:hAnsi="Calibri" w:cs="Calibri"/>
              </w:rPr>
              <w:t>Es gibt noch ein AB, auf dem ihr eure Gedanken und das, was ihr morgen sagen wollt, notiert. Dann habt ihr es nochmal als Gedankenstütze.</w:t>
            </w:r>
          </w:p>
          <w:p w:rsidRPr="003A24E8" w:rsidR="007F4D75" w:rsidP="00C424C3" w:rsidRDefault="00FD0F12" w14:paraId="58CDED68" w14:textId="58867EE8">
            <w:pPr>
              <w:spacing w:before="60" w:after="60" w:line="24" w:lineRule="atLeast"/>
              <w:rPr>
                <w:rFonts w:ascii="Calibri" w:hAnsi="Calibri" w:cs="Calibri"/>
              </w:rPr>
            </w:pPr>
            <w:r>
              <w:rPr>
                <w:rFonts w:ascii="Calibri" w:hAnsi="Calibri" w:cs="Calibri"/>
              </w:rPr>
              <w:t>Kreativ-</w:t>
            </w:r>
            <w:r w:rsidR="0054365B">
              <w:rPr>
                <w:rFonts w:ascii="Calibri" w:hAnsi="Calibri" w:cs="Calibri"/>
              </w:rPr>
              <w:t xml:space="preserve">Aktion: </w:t>
            </w:r>
            <w:r w:rsidR="00215C68">
              <w:rPr>
                <w:rFonts w:ascii="Calibri" w:hAnsi="Calibri" w:cs="Calibri"/>
              </w:rPr>
              <w:t xml:space="preserve">Aus Zeitschriften werden Bilder/ Worte/ Buchstaben ausgeschnitten. Diese werden mit </w:t>
            </w:r>
            <w:proofErr w:type="spellStart"/>
            <w:r w:rsidR="00215C68">
              <w:rPr>
                <w:rFonts w:ascii="Calibri" w:hAnsi="Calibri" w:cs="Calibri"/>
              </w:rPr>
              <w:t>Dekop</w:t>
            </w:r>
            <w:r>
              <w:rPr>
                <w:rFonts w:ascii="Calibri" w:hAnsi="Calibri" w:cs="Calibri"/>
              </w:rPr>
              <w:t>atch</w:t>
            </w:r>
            <w:proofErr w:type="spellEnd"/>
            <w:r>
              <w:rPr>
                <w:rFonts w:ascii="Calibri" w:hAnsi="Calibri" w:cs="Calibri"/>
              </w:rPr>
              <w:t>-</w:t>
            </w:r>
            <w:r w:rsidR="00215C68">
              <w:rPr>
                <w:rFonts w:ascii="Calibri" w:hAnsi="Calibri" w:cs="Calibri"/>
              </w:rPr>
              <w:t xml:space="preserve">Kleber auf den Deckel geklebt. (Zuerst Kleber auf den Deckel, dann das Papier darauf kleben und anschließend von oben nochmal einstreichen.)  </w:t>
            </w:r>
          </w:p>
        </w:tc>
        <w:tc>
          <w:tcPr>
            <w:tcW w:w="2409" w:type="dxa"/>
            <w:tcMar/>
            <w:vAlign w:val="center"/>
          </w:tcPr>
          <w:p w:rsidRPr="003A24E8" w:rsidR="004C2A5D" w:rsidP="00712A1C" w:rsidRDefault="007F4D75" w14:paraId="29C122AF" w14:textId="77777777">
            <w:pPr>
              <w:spacing w:before="60" w:after="60" w:line="24" w:lineRule="atLeast"/>
              <w:rPr>
                <w:rFonts w:ascii="Calibri" w:hAnsi="Calibri" w:cs="Calibri"/>
                <w:sz w:val="22"/>
                <w:szCs w:val="22"/>
              </w:rPr>
            </w:pPr>
            <w:r w:rsidRPr="003A24E8">
              <w:rPr>
                <w:rFonts w:ascii="Calibri" w:hAnsi="Calibri" w:cs="Calibri"/>
                <w:sz w:val="22"/>
                <w:szCs w:val="22"/>
              </w:rPr>
              <w:t>Schatzkisten</w:t>
            </w:r>
          </w:p>
          <w:p w:rsidR="00215C68" w:rsidP="00712A1C" w:rsidRDefault="007F4D75" w14:paraId="508B8999" w14:textId="5D22D767">
            <w:pPr>
              <w:spacing w:before="60" w:after="60" w:line="24" w:lineRule="atLeast"/>
              <w:rPr>
                <w:rFonts w:ascii="Calibri" w:hAnsi="Calibri" w:cs="Calibri"/>
                <w:sz w:val="22"/>
                <w:szCs w:val="22"/>
              </w:rPr>
            </w:pPr>
            <w:proofErr w:type="spellStart"/>
            <w:r w:rsidRPr="003A24E8">
              <w:rPr>
                <w:rFonts w:ascii="Calibri" w:hAnsi="Calibri" w:cs="Calibri"/>
                <w:sz w:val="22"/>
                <w:szCs w:val="22"/>
              </w:rPr>
              <w:t>Dekopatch</w:t>
            </w:r>
            <w:proofErr w:type="spellEnd"/>
            <w:r w:rsidR="00FD0F12">
              <w:rPr>
                <w:rFonts w:ascii="Calibri" w:hAnsi="Calibri" w:cs="Calibri"/>
                <w:sz w:val="22"/>
                <w:szCs w:val="22"/>
              </w:rPr>
              <w:t>-</w:t>
            </w:r>
            <w:r w:rsidR="00215C68">
              <w:rPr>
                <w:rFonts w:ascii="Calibri" w:hAnsi="Calibri" w:cs="Calibri"/>
                <w:sz w:val="22"/>
                <w:szCs w:val="22"/>
              </w:rPr>
              <w:t xml:space="preserve">Kleber </w:t>
            </w:r>
          </w:p>
          <w:p w:rsidRPr="003A24E8" w:rsidR="007F4D75" w:rsidP="00712A1C" w:rsidRDefault="007F4D75" w14:paraId="52A7A5BB" w14:textId="3F7A43E5">
            <w:pPr>
              <w:spacing w:before="60" w:after="60" w:line="24" w:lineRule="atLeast"/>
              <w:rPr>
                <w:rFonts w:ascii="Calibri" w:hAnsi="Calibri" w:cs="Calibri"/>
                <w:sz w:val="22"/>
                <w:szCs w:val="22"/>
              </w:rPr>
            </w:pPr>
            <w:r w:rsidRPr="003A24E8">
              <w:rPr>
                <w:rFonts w:ascii="Calibri" w:hAnsi="Calibri" w:cs="Calibri"/>
                <w:sz w:val="22"/>
                <w:szCs w:val="22"/>
              </w:rPr>
              <w:t>Pinsel</w:t>
            </w:r>
          </w:p>
          <w:p w:rsidRPr="003A24E8" w:rsidR="007F4D75" w:rsidP="00712A1C" w:rsidRDefault="007F4D75" w14:paraId="07804899" w14:textId="77777777">
            <w:pPr>
              <w:spacing w:before="60" w:after="60" w:line="24" w:lineRule="atLeast"/>
              <w:rPr>
                <w:rFonts w:ascii="Calibri" w:hAnsi="Calibri" w:cs="Calibri"/>
                <w:sz w:val="22"/>
                <w:szCs w:val="22"/>
              </w:rPr>
            </w:pPr>
            <w:r w:rsidRPr="003A24E8">
              <w:rPr>
                <w:rFonts w:ascii="Calibri" w:hAnsi="Calibri" w:cs="Calibri"/>
                <w:sz w:val="22"/>
                <w:szCs w:val="22"/>
              </w:rPr>
              <w:t>Zeitschriften</w:t>
            </w:r>
          </w:p>
          <w:p w:rsidRPr="003A24E8" w:rsidR="007F4D75" w:rsidP="00712A1C" w:rsidRDefault="007F4D75" w14:paraId="6F199295" w14:textId="1E6F7F30">
            <w:pPr>
              <w:spacing w:before="60" w:after="60" w:line="24" w:lineRule="atLeast"/>
              <w:rPr>
                <w:rFonts w:ascii="Calibri" w:hAnsi="Calibri" w:cs="Calibri"/>
                <w:sz w:val="22"/>
                <w:szCs w:val="22"/>
              </w:rPr>
            </w:pPr>
            <w:r w:rsidRPr="003A24E8">
              <w:rPr>
                <w:rFonts w:ascii="Calibri" w:hAnsi="Calibri" w:cs="Calibri"/>
                <w:sz w:val="22"/>
                <w:szCs w:val="22"/>
              </w:rPr>
              <w:t xml:space="preserve">AB </w:t>
            </w:r>
            <w:r w:rsidR="00215C68">
              <w:rPr>
                <w:rFonts w:ascii="Calibri" w:hAnsi="Calibri" w:cs="Calibri"/>
                <w:sz w:val="22"/>
                <w:szCs w:val="22"/>
              </w:rPr>
              <w:t>Meine Schatzkiste</w:t>
            </w:r>
          </w:p>
        </w:tc>
      </w:tr>
      <w:tr w:rsidRPr="003A24E8" w:rsidR="004C2A5D" w:rsidTr="3A6387F8" w14:paraId="60F0327A" w14:textId="77777777">
        <w:trPr>
          <w:trHeight w:val="624"/>
        </w:trPr>
        <w:tc>
          <w:tcPr>
            <w:tcW w:w="1196" w:type="dxa"/>
            <w:tcMar/>
            <w:vAlign w:val="center"/>
          </w:tcPr>
          <w:p w:rsidRPr="003A24E8" w:rsidR="004C2A5D" w:rsidP="00712A1C" w:rsidRDefault="004C2A5D" w14:paraId="4EC26DDA" w14:textId="7DBC1E8A">
            <w:pPr>
              <w:spacing w:before="60" w:after="60" w:line="24" w:lineRule="atLeast"/>
              <w:rPr>
                <w:rFonts w:ascii="Calibri" w:hAnsi="Calibri" w:cs="Calibri"/>
              </w:rPr>
            </w:pPr>
            <w:r w:rsidRPr="3A6387F8" w:rsidR="004C2A5D">
              <w:rPr>
                <w:rFonts w:ascii="Calibri" w:hAnsi="Calibri" w:cs="Calibri"/>
              </w:rPr>
              <w:t>14.30</w:t>
            </w:r>
            <w:r w:rsidRPr="3A6387F8" w:rsidR="00A370CD">
              <w:rPr>
                <w:rFonts w:ascii="Calibri" w:hAnsi="Calibri" w:cs="Calibri"/>
              </w:rPr>
              <w:t xml:space="preserve"> </w:t>
            </w:r>
            <w:r w:rsidRPr="3A6387F8" w:rsidR="004C2A5D">
              <w:rPr>
                <w:rFonts w:ascii="Calibri" w:hAnsi="Calibri" w:cs="Calibri"/>
              </w:rPr>
              <w:t>- 15.</w:t>
            </w:r>
            <w:r w:rsidRPr="3A6387F8" w:rsidR="0054365B">
              <w:rPr>
                <w:rFonts w:ascii="Calibri" w:hAnsi="Calibri" w:cs="Calibri"/>
              </w:rPr>
              <w:t>4</w:t>
            </w:r>
            <w:r w:rsidRPr="3A6387F8" w:rsidR="004C2A5D">
              <w:rPr>
                <w:rFonts w:ascii="Calibri" w:hAnsi="Calibri" w:cs="Calibri"/>
              </w:rPr>
              <w:t>0</w:t>
            </w:r>
            <w:r w:rsidRPr="3A6387F8" w:rsidR="25DE331C">
              <w:rPr>
                <w:rFonts w:ascii="Calibri" w:hAnsi="Calibri" w:cs="Calibri"/>
              </w:rPr>
              <w:t xml:space="preserve"> Uhr</w:t>
            </w:r>
          </w:p>
        </w:tc>
        <w:tc>
          <w:tcPr>
            <w:tcW w:w="1423" w:type="dxa"/>
            <w:tcMar/>
            <w:vAlign w:val="center"/>
          </w:tcPr>
          <w:p w:rsidRPr="003A24E8" w:rsidR="004C2A5D" w:rsidP="00712A1C" w:rsidRDefault="004C2A5D" w14:paraId="13FD26A7" w14:textId="53F37576">
            <w:pPr>
              <w:spacing w:before="60" w:after="60" w:line="24" w:lineRule="atLeast"/>
              <w:rPr>
                <w:rFonts w:ascii="Calibri" w:hAnsi="Calibri" w:cs="Calibri"/>
              </w:rPr>
            </w:pPr>
            <w:r w:rsidRPr="003A24E8">
              <w:rPr>
                <w:rFonts w:ascii="Calibri" w:hAnsi="Calibri" w:cs="Calibri"/>
              </w:rPr>
              <w:t>Stationen zum Gottesdienst</w:t>
            </w:r>
          </w:p>
        </w:tc>
        <w:tc>
          <w:tcPr>
            <w:tcW w:w="10206" w:type="dxa"/>
            <w:tcMar/>
            <w:vAlign w:val="center"/>
          </w:tcPr>
          <w:p w:rsidRPr="003A24E8" w:rsidR="004C2A5D" w:rsidP="00712A1C" w:rsidRDefault="004C2A5D" w14:paraId="13174B0A" w14:textId="1D128454">
            <w:pPr>
              <w:spacing w:before="60" w:after="60" w:line="24" w:lineRule="atLeast"/>
              <w:rPr>
                <w:rFonts w:ascii="Calibri" w:hAnsi="Calibri" w:cs="Calibri"/>
              </w:rPr>
            </w:pPr>
            <w:r w:rsidRPr="003A24E8">
              <w:rPr>
                <w:rFonts w:ascii="Calibri" w:hAnsi="Calibri" w:cs="Calibri"/>
              </w:rPr>
              <w:t>5 Stationen</w:t>
            </w:r>
            <w:r w:rsidR="00A370CD">
              <w:rPr>
                <w:rFonts w:ascii="Calibri" w:hAnsi="Calibri" w:cs="Calibri"/>
              </w:rPr>
              <w:t xml:space="preserve"> </w:t>
            </w:r>
            <w:r w:rsidRPr="003A24E8">
              <w:rPr>
                <w:rFonts w:ascii="Calibri" w:hAnsi="Calibri" w:cs="Calibri"/>
              </w:rPr>
              <w:t>- jeweils 10 Minuten</w:t>
            </w:r>
            <w:r w:rsidR="00A370CD">
              <w:rPr>
                <w:rFonts w:ascii="Calibri" w:hAnsi="Calibri" w:cs="Calibri"/>
              </w:rPr>
              <w:t xml:space="preserve"> </w:t>
            </w:r>
            <w:r w:rsidRPr="003A24E8">
              <w:rPr>
                <w:rFonts w:ascii="Calibri" w:hAnsi="Calibri" w:cs="Calibri"/>
              </w:rPr>
              <w:t>- gemeinsam durchgehen.</w:t>
            </w:r>
          </w:p>
          <w:p w:rsidRPr="003A24E8" w:rsidR="007F4D75" w:rsidP="00712A1C" w:rsidRDefault="007F4D75" w14:paraId="71C0A211" w14:textId="2FC2B2F0">
            <w:pPr>
              <w:spacing w:before="60" w:after="60" w:line="24" w:lineRule="atLeast"/>
              <w:rPr>
                <w:rFonts w:ascii="Calibri" w:hAnsi="Calibri" w:cs="Calibri"/>
              </w:rPr>
            </w:pPr>
            <w:r w:rsidRPr="003A24E8">
              <w:rPr>
                <w:rFonts w:ascii="Calibri" w:hAnsi="Calibri" w:cs="Calibri"/>
              </w:rPr>
              <w:t>Votum</w:t>
            </w:r>
            <w:r w:rsidR="00A370CD">
              <w:rPr>
                <w:rFonts w:ascii="Calibri" w:hAnsi="Calibri" w:cs="Calibri"/>
              </w:rPr>
              <w:t xml:space="preserve"> –</w:t>
            </w:r>
            <w:r w:rsidRPr="003A24E8">
              <w:rPr>
                <w:rFonts w:ascii="Calibri" w:hAnsi="Calibri" w:cs="Calibri"/>
              </w:rPr>
              <w:t xml:space="preserve"> Lesung</w:t>
            </w:r>
            <w:r w:rsidR="00A370CD">
              <w:rPr>
                <w:rFonts w:ascii="Calibri" w:hAnsi="Calibri" w:cs="Calibri"/>
              </w:rPr>
              <w:t xml:space="preserve"> –</w:t>
            </w:r>
            <w:r w:rsidRPr="003A24E8">
              <w:rPr>
                <w:rFonts w:ascii="Calibri" w:hAnsi="Calibri" w:cs="Calibri"/>
              </w:rPr>
              <w:t xml:space="preserve"> Predigt</w:t>
            </w:r>
            <w:r w:rsidR="00A370CD">
              <w:rPr>
                <w:rFonts w:ascii="Calibri" w:hAnsi="Calibri" w:cs="Calibri"/>
              </w:rPr>
              <w:t xml:space="preserve"> –</w:t>
            </w:r>
            <w:r w:rsidRPr="003A24E8">
              <w:rPr>
                <w:rFonts w:ascii="Calibri" w:hAnsi="Calibri" w:cs="Calibri"/>
              </w:rPr>
              <w:t xml:space="preserve"> Fürbitten</w:t>
            </w:r>
            <w:r w:rsidR="00A370CD">
              <w:rPr>
                <w:rFonts w:ascii="Calibri" w:hAnsi="Calibri" w:cs="Calibri"/>
              </w:rPr>
              <w:t xml:space="preserve"> – Segen: Ankommen bzw.</w:t>
            </w:r>
            <w:r w:rsidRPr="003A24E8">
              <w:rPr>
                <w:rFonts w:ascii="Calibri" w:hAnsi="Calibri" w:cs="Calibri"/>
              </w:rPr>
              <w:t xml:space="preserve"> zur Ruhe kommen</w:t>
            </w:r>
            <w:r w:rsidR="00A370CD">
              <w:rPr>
                <w:rFonts w:ascii="Calibri" w:hAnsi="Calibri" w:cs="Calibri"/>
              </w:rPr>
              <w:t xml:space="preserve"> </w:t>
            </w:r>
            <w:r w:rsidRPr="003A24E8">
              <w:rPr>
                <w:rFonts w:ascii="Calibri" w:hAnsi="Calibri" w:cs="Calibri"/>
              </w:rPr>
              <w:t>- von Gott und Jesus hören (aus der Bibel</w:t>
            </w:r>
            <w:r w:rsidR="00A370CD">
              <w:rPr>
                <w:rFonts w:ascii="Calibri" w:hAnsi="Calibri" w:cs="Calibri"/>
              </w:rPr>
              <w:t xml:space="preserve"> </w:t>
            </w:r>
            <w:r w:rsidRPr="003A24E8">
              <w:rPr>
                <w:rFonts w:ascii="Calibri" w:hAnsi="Calibri" w:cs="Calibri"/>
              </w:rPr>
              <w:t>)- an andere und die Welt denken</w:t>
            </w:r>
            <w:r w:rsidR="00A370CD">
              <w:rPr>
                <w:rFonts w:ascii="Calibri" w:hAnsi="Calibri" w:cs="Calibri"/>
              </w:rPr>
              <w:t xml:space="preserve"> </w:t>
            </w:r>
            <w:r w:rsidRPr="003A24E8">
              <w:rPr>
                <w:rFonts w:ascii="Calibri" w:hAnsi="Calibri" w:cs="Calibri"/>
              </w:rPr>
              <w:t>- Segen bekommen.</w:t>
            </w:r>
          </w:p>
        </w:tc>
        <w:tc>
          <w:tcPr>
            <w:tcW w:w="2409" w:type="dxa"/>
            <w:tcMar/>
            <w:vAlign w:val="center"/>
          </w:tcPr>
          <w:p w:rsidR="004C2A5D" w:rsidP="00712A1C" w:rsidRDefault="0054365B" w14:paraId="10A5A5FF" w14:textId="77777777">
            <w:pPr>
              <w:spacing w:before="60" w:after="60" w:line="24" w:lineRule="atLeast"/>
              <w:rPr>
                <w:rFonts w:ascii="Calibri" w:hAnsi="Calibri" w:cs="Calibri"/>
                <w:sz w:val="22"/>
                <w:szCs w:val="22"/>
              </w:rPr>
            </w:pPr>
            <w:r>
              <w:rPr>
                <w:rFonts w:ascii="Calibri" w:hAnsi="Calibri" w:cs="Calibri"/>
                <w:sz w:val="22"/>
                <w:szCs w:val="22"/>
              </w:rPr>
              <w:t>Teelichte</w:t>
            </w:r>
          </w:p>
          <w:p w:rsidR="0054365B" w:rsidP="00712A1C" w:rsidRDefault="0054365B" w14:paraId="0FBACC58" w14:textId="77777777">
            <w:pPr>
              <w:spacing w:before="60" w:after="60" w:line="24" w:lineRule="atLeast"/>
              <w:rPr>
                <w:rFonts w:ascii="Calibri" w:hAnsi="Calibri" w:cs="Calibri"/>
                <w:sz w:val="22"/>
                <w:szCs w:val="22"/>
              </w:rPr>
            </w:pPr>
            <w:r>
              <w:rPr>
                <w:rFonts w:ascii="Calibri" w:hAnsi="Calibri" w:cs="Calibri"/>
                <w:sz w:val="22"/>
                <w:szCs w:val="22"/>
              </w:rPr>
              <w:t>Stifte</w:t>
            </w:r>
          </w:p>
          <w:p w:rsidR="0054365B" w:rsidP="00712A1C" w:rsidRDefault="0054365B" w14:paraId="175D4D61" w14:textId="77777777">
            <w:pPr>
              <w:spacing w:before="60" w:after="60" w:line="24" w:lineRule="atLeast"/>
              <w:rPr>
                <w:rFonts w:ascii="Calibri" w:hAnsi="Calibri" w:cs="Calibri"/>
                <w:sz w:val="22"/>
                <w:szCs w:val="22"/>
              </w:rPr>
            </w:pPr>
            <w:r>
              <w:rPr>
                <w:rFonts w:ascii="Calibri" w:hAnsi="Calibri" w:cs="Calibri"/>
                <w:sz w:val="22"/>
                <w:szCs w:val="22"/>
              </w:rPr>
              <w:t>Zettel</w:t>
            </w:r>
          </w:p>
          <w:p w:rsidR="0054365B" w:rsidP="00712A1C" w:rsidRDefault="0054365B" w14:paraId="30CB9D78" w14:textId="77777777">
            <w:pPr>
              <w:spacing w:before="60" w:after="60" w:line="24" w:lineRule="atLeast"/>
              <w:rPr>
                <w:rFonts w:ascii="Calibri" w:hAnsi="Calibri" w:cs="Calibri"/>
                <w:sz w:val="22"/>
                <w:szCs w:val="22"/>
              </w:rPr>
            </w:pPr>
            <w:r>
              <w:rPr>
                <w:rFonts w:ascii="Calibri" w:hAnsi="Calibri" w:cs="Calibri"/>
                <w:sz w:val="22"/>
                <w:szCs w:val="22"/>
              </w:rPr>
              <w:t>Bibel</w:t>
            </w:r>
          </w:p>
          <w:p w:rsidRPr="003A24E8" w:rsidR="0054365B" w:rsidP="00712A1C" w:rsidRDefault="0054365B" w14:paraId="0616585F" w14:textId="343B7B92">
            <w:pPr>
              <w:spacing w:before="60" w:after="60" w:line="24" w:lineRule="atLeast"/>
              <w:rPr>
                <w:rFonts w:ascii="Calibri" w:hAnsi="Calibri" w:cs="Calibri"/>
                <w:sz w:val="22"/>
                <w:szCs w:val="22"/>
              </w:rPr>
            </w:pPr>
            <w:r>
              <w:rPr>
                <w:rFonts w:ascii="Calibri" w:hAnsi="Calibri" w:cs="Calibri"/>
                <w:sz w:val="22"/>
                <w:szCs w:val="22"/>
              </w:rPr>
              <w:t>Große Kerze</w:t>
            </w:r>
          </w:p>
        </w:tc>
      </w:tr>
      <w:tr w:rsidRPr="003A24E8" w:rsidR="004C2A5D" w:rsidTr="3A6387F8" w14:paraId="1C8A7C17" w14:textId="77777777">
        <w:trPr>
          <w:trHeight w:val="624"/>
        </w:trPr>
        <w:tc>
          <w:tcPr>
            <w:tcW w:w="1196" w:type="dxa"/>
            <w:tcMar/>
            <w:vAlign w:val="center"/>
          </w:tcPr>
          <w:p w:rsidRPr="003A24E8" w:rsidR="004C2A5D" w:rsidP="00712A1C" w:rsidRDefault="004C2A5D" w14:paraId="1ECFD0EF" w14:textId="0A0D3A15">
            <w:pPr>
              <w:spacing w:before="60" w:after="60" w:line="24" w:lineRule="atLeast"/>
              <w:rPr>
                <w:rFonts w:ascii="Calibri" w:hAnsi="Calibri" w:cs="Calibri"/>
              </w:rPr>
            </w:pPr>
            <w:r w:rsidRPr="3A6387F8" w:rsidR="004C2A5D">
              <w:rPr>
                <w:rFonts w:ascii="Calibri" w:hAnsi="Calibri" w:cs="Calibri"/>
              </w:rPr>
              <w:t>15</w:t>
            </w:r>
            <w:r w:rsidRPr="3A6387F8" w:rsidR="0054365B">
              <w:rPr>
                <w:rFonts w:ascii="Calibri" w:hAnsi="Calibri" w:cs="Calibri"/>
              </w:rPr>
              <w:t>4</w:t>
            </w:r>
            <w:r w:rsidRPr="3A6387F8" w:rsidR="004C2A5D">
              <w:rPr>
                <w:rFonts w:ascii="Calibri" w:hAnsi="Calibri" w:cs="Calibri"/>
              </w:rPr>
              <w:t>0</w:t>
            </w:r>
            <w:r w:rsidRPr="3A6387F8" w:rsidR="00A370CD">
              <w:rPr>
                <w:rFonts w:ascii="Calibri" w:hAnsi="Calibri" w:cs="Calibri"/>
              </w:rPr>
              <w:t xml:space="preserve"> </w:t>
            </w:r>
            <w:r w:rsidRPr="3A6387F8" w:rsidR="004C2A5D">
              <w:rPr>
                <w:rFonts w:ascii="Calibri" w:hAnsi="Calibri" w:cs="Calibri"/>
              </w:rPr>
              <w:t>- 16.00</w:t>
            </w:r>
            <w:r w:rsidRPr="3A6387F8" w:rsidR="0246D765">
              <w:rPr>
                <w:rFonts w:ascii="Calibri" w:hAnsi="Calibri" w:cs="Calibri"/>
              </w:rPr>
              <w:t xml:space="preserve"> Uhr</w:t>
            </w:r>
          </w:p>
        </w:tc>
        <w:tc>
          <w:tcPr>
            <w:tcW w:w="1423" w:type="dxa"/>
            <w:tcMar/>
            <w:vAlign w:val="center"/>
          </w:tcPr>
          <w:p w:rsidRPr="003A24E8" w:rsidR="004C2A5D" w:rsidP="00712A1C" w:rsidRDefault="004C2A5D" w14:paraId="05EBA0CB" w14:textId="77777777">
            <w:pPr>
              <w:spacing w:before="60" w:after="60" w:line="24" w:lineRule="atLeast"/>
              <w:rPr>
                <w:rFonts w:ascii="Calibri" w:hAnsi="Calibri" w:cs="Calibri"/>
              </w:rPr>
            </w:pPr>
            <w:r w:rsidRPr="003A24E8">
              <w:rPr>
                <w:rFonts w:ascii="Calibri" w:hAnsi="Calibri" w:cs="Calibri"/>
              </w:rPr>
              <w:t>Abschluss</w:t>
            </w:r>
          </w:p>
        </w:tc>
        <w:tc>
          <w:tcPr>
            <w:tcW w:w="10206" w:type="dxa"/>
            <w:tcMar/>
            <w:vAlign w:val="center"/>
          </w:tcPr>
          <w:p w:rsidRPr="003A24E8" w:rsidR="004C2A5D" w:rsidP="00712A1C" w:rsidRDefault="00A370CD" w14:paraId="62FA4945" w14:textId="07F803BD">
            <w:pPr>
              <w:spacing w:before="60" w:after="60" w:line="24" w:lineRule="atLeast"/>
              <w:rPr>
                <w:rFonts w:ascii="Calibri" w:hAnsi="Calibri" w:cs="Calibri"/>
              </w:rPr>
            </w:pPr>
            <w:r>
              <w:rPr>
                <w:rFonts w:ascii="Calibri" w:hAnsi="Calibri" w:cs="Calibri"/>
              </w:rPr>
              <w:t>Gibt es</w:t>
            </w:r>
            <w:r w:rsidRPr="003A24E8" w:rsidR="004C2A5D">
              <w:rPr>
                <w:rFonts w:ascii="Calibri" w:hAnsi="Calibri" w:cs="Calibri"/>
              </w:rPr>
              <w:t xml:space="preserve"> noch was zu sagen?</w:t>
            </w:r>
          </w:p>
          <w:p w:rsidRPr="003A24E8" w:rsidR="0054365B" w:rsidP="4146E2A3" w:rsidRDefault="00A370CD" w14:paraId="61A3FE20" w14:textId="460FA870">
            <w:pPr>
              <w:spacing w:before="60" w:after="60" w:line="24" w:lineRule="atLeast"/>
              <w:rPr>
                <w:rFonts w:ascii="Calibri" w:hAnsi="Calibri" w:cs="Calibri"/>
              </w:rPr>
            </w:pPr>
            <w:r w:rsidRPr="4146E2A3" w:rsidR="0054365B">
              <w:rPr>
                <w:rFonts w:ascii="Calibri" w:hAnsi="Calibri" w:cs="Calibri"/>
              </w:rPr>
              <w:t>Kreis: gemeinsames Beten des Vaterunsers. Segen</w:t>
            </w:r>
            <w:proofErr w:type="spellStart"/>
            <w:proofErr w:type="spellEnd"/>
          </w:p>
          <w:p w:rsidRPr="003A24E8" w:rsidR="0054365B" w:rsidP="4146E2A3" w:rsidRDefault="00A370CD" w14:paraId="0401DD0C" w14:textId="3D44CC3D">
            <w:pPr>
              <w:spacing w:before="60" w:after="60" w:line="24" w:lineRule="atLeast"/>
              <w:rPr>
                <w:rFonts w:ascii="Calibri" w:hAnsi="Calibri" w:eastAsia="Calibri" w:cs="Calibri"/>
                <w:noProof w:val="0"/>
                <w:sz w:val="24"/>
                <w:szCs w:val="24"/>
                <w:lang w:val="de-DE"/>
              </w:rPr>
            </w:pPr>
            <w:hyperlink r:id="R10afd8e337884384">
              <w:r w:rsidRPr="4146E2A3" w:rsidR="1FDA7C50">
                <w:rPr>
                  <w:rStyle w:val="Hyperlink"/>
                  <w:rFonts w:ascii="Calibri" w:hAnsi="Calibri" w:eastAsia="Calibri" w:cs="Calibri"/>
                  <w:b w:val="0"/>
                  <w:bCs w:val="0"/>
                  <w:i w:val="0"/>
                  <w:iCs w:val="0"/>
                  <w:caps w:val="0"/>
                  <w:smallCaps w:val="0"/>
                  <w:strike w:val="0"/>
                  <w:dstrike w:val="0"/>
                  <w:noProof w:val="0"/>
                  <w:sz w:val="24"/>
                  <w:szCs w:val="24"/>
                  <w:lang w:val="de-DE"/>
                </w:rPr>
                <w:t>www.segensideen/</w:t>
              </w:r>
            </w:hyperlink>
            <w:r w:rsidRPr="4146E2A3" w:rsidR="1FDA7C50">
              <w:rPr>
                <w:rFonts w:ascii="Calibri" w:hAnsi="Calibri" w:eastAsia="Calibri" w:cs="Calibri"/>
                <w:b w:val="0"/>
                <w:bCs w:val="0"/>
                <w:i w:val="0"/>
                <w:iCs w:val="0"/>
                <w:caps w:val="0"/>
                <w:smallCaps w:val="0"/>
                <w:noProof w:val="0"/>
                <w:color w:val="C00000"/>
                <w:sz w:val="24"/>
                <w:szCs w:val="24"/>
                <w:lang w:val="de-DE"/>
              </w:rPr>
              <w:t xml:space="preserve"> anknüpfen</w:t>
            </w:r>
          </w:p>
        </w:tc>
        <w:tc>
          <w:tcPr>
            <w:tcW w:w="2409" w:type="dxa"/>
            <w:tcMar/>
            <w:vAlign w:val="center"/>
          </w:tcPr>
          <w:p w:rsidRPr="003A24E8" w:rsidR="004C2A5D" w:rsidP="00712A1C" w:rsidRDefault="004C2A5D" w14:paraId="1FC39945" w14:textId="77777777">
            <w:pPr>
              <w:spacing w:before="60" w:after="60" w:line="24" w:lineRule="atLeast"/>
              <w:rPr>
                <w:rFonts w:ascii="Calibri" w:hAnsi="Calibri" w:cs="Calibri"/>
                <w:sz w:val="22"/>
                <w:szCs w:val="22"/>
              </w:rPr>
            </w:pPr>
          </w:p>
        </w:tc>
      </w:tr>
    </w:tbl>
    <w:p w:rsidRPr="003A24E8" w:rsidR="00DA0084" w:rsidP="00624176" w:rsidRDefault="00DA0084" w14:paraId="34CE0A41" w14:textId="77777777">
      <w:pPr>
        <w:spacing w:before="60" w:after="60" w:line="24" w:lineRule="atLeast"/>
        <w:rPr>
          <w:rFonts w:ascii="Calibri" w:hAnsi="Calibri" w:cs="Calibri"/>
        </w:rPr>
      </w:pPr>
    </w:p>
    <w:sectPr w:rsidRPr="003A24E8" w:rsidR="00DA0084" w:rsidSect="003A24E8">
      <w:headerReference w:type="default" r:id="rId12"/>
      <w:pgSz w:w="16838" w:h="11906" w:orient="landscape" w:code="9"/>
      <w:pgMar w:top="720" w:right="720" w:bottom="720" w:left="720" w:header="28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7FF3" w:rsidP="001276C1" w:rsidRDefault="00697FF3" w14:paraId="2D08A203" w14:textId="77777777">
      <w:r>
        <w:separator/>
      </w:r>
    </w:p>
  </w:endnote>
  <w:endnote w:type="continuationSeparator" w:id="0">
    <w:p w:rsidR="00697FF3" w:rsidP="001276C1" w:rsidRDefault="00697FF3" w14:paraId="7E7DEE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7FF3" w:rsidP="001276C1" w:rsidRDefault="00697FF3" w14:paraId="511E1E1D" w14:textId="77777777">
      <w:r>
        <w:separator/>
      </w:r>
    </w:p>
  </w:footnote>
  <w:footnote w:type="continuationSeparator" w:id="0">
    <w:p w:rsidR="00697FF3" w:rsidP="001276C1" w:rsidRDefault="00697FF3" w14:paraId="4B7DF8F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6C1" w:rsidP="003A24E8" w:rsidRDefault="003A24E8" w14:paraId="110FFD37" w14:textId="2CCFA87E">
    <w:pPr>
      <w:pStyle w:val="Kopfzeile"/>
      <w:tabs>
        <w:tab w:val="clear" w:pos="4536"/>
        <w:tab w:val="clear" w:pos="9072"/>
        <w:tab w:val="left" w:pos="169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7ABA"/>
    <w:multiLevelType w:val="hybridMultilevel"/>
    <w:tmpl w:val="2DCA236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FA13CC1"/>
    <w:multiLevelType w:val="hybridMultilevel"/>
    <w:tmpl w:val="05D04B0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0E01C3E"/>
    <w:multiLevelType w:val="hybridMultilevel"/>
    <w:tmpl w:val="F766B2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5F7D69"/>
    <w:multiLevelType w:val="hybridMultilevel"/>
    <w:tmpl w:val="872AB840"/>
    <w:lvl w:ilvl="0" w:tplc="78BC66CE">
      <w:numFmt w:val="bullet"/>
      <w:lvlText w:val="-"/>
      <w:lvlJc w:val="left"/>
      <w:pPr>
        <w:tabs>
          <w:tab w:val="num" w:pos="720"/>
        </w:tabs>
        <w:ind w:left="720" w:hanging="360"/>
      </w:pPr>
      <w:rPr>
        <w:rFonts w:hint="default" w:ascii="Comic Sans MS" w:hAnsi="Comic Sans MS" w:eastAsia="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AEC7A75"/>
    <w:multiLevelType w:val="hybridMultilevel"/>
    <w:tmpl w:val="15024DBC"/>
    <w:lvl w:ilvl="0" w:tplc="04070001">
      <w:start w:val="15"/>
      <w:numFmt w:val="bullet"/>
      <w:lvlText w:val=""/>
      <w:lvlJc w:val="left"/>
      <w:pPr>
        <w:tabs>
          <w:tab w:val="num" w:pos="720"/>
        </w:tabs>
        <w:ind w:left="720" w:hanging="360"/>
      </w:pPr>
      <w:rPr>
        <w:rFonts w:hint="default" w:ascii="Symbol" w:hAnsi="Symbol" w:eastAsia="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DF55E08"/>
    <w:multiLevelType w:val="hybridMultilevel"/>
    <w:tmpl w:val="F58472B6"/>
    <w:lvl w:ilvl="0" w:tplc="EC9A7730">
      <w:start w:val="10"/>
      <w:numFmt w:val="bullet"/>
      <w:lvlText w:val="-"/>
      <w:lvlJc w:val="left"/>
      <w:pPr>
        <w:ind w:left="506" w:hanging="360"/>
      </w:pPr>
      <w:rPr>
        <w:rFonts w:hint="default" w:ascii="Calibri" w:hAnsi="Calibri" w:eastAsia="Times New Roman" w:cs="Calibri"/>
      </w:rPr>
    </w:lvl>
    <w:lvl w:ilvl="1" w:tplc="04070003" w:tentative="1">
      <w:start w:val="1"/>
      <w:numFmt w:val="bullet"/>
      <w:lvlText w:val="o"/>
      <w:lvlJc w:val="left"/>
      <w:pPr>
        <w:ind w:left="1226" w:hanging="360"/>
      </w:pPr>
      <w:rPr>
        <w:rFonts w:hint="default" w:ascii="Courier New" w:hAnsi="Courier New" w:cs="Courier New"/>
      </w:rPr>
    </w:lvl>
    <w:lvl w:ilvl="2" w:tplc="04070005" w:tentative="1">
      <w:start w:val="1"/>
      <w:numFmt w:val="bullet"/>
      <w:lvlText w:val=""/>
      <w:lvlJc w:val="left"/>
      <w:pPr>
        <w:ind w:left="1946" w:hanging="360"/>
      </w:pPr>
      <w:rPr>
        <w:rFonts w:hint="default" w:ascii="Wingdings" w:hAnsi="Wingdings"/>
      </w:rPr>
    </w:lvl>
    <w:lvl w:ilvl="3" w:tplc="04070001" w:tentative="1">
      <w:start w:val="1"/>
      <w:numFmt w:val="bullet"/>
      <w:lvlText w:val=""/>
      <w:lvlJc w:val="left"/>
      <w:pPr>
        <w:ind w:left="2666" w:hanging="360"/>
      </w:pPr>
      <w:rPr>
        <w:rFonts w:hint="default" w:ascii="Symbol" w:hAnsi="Symbol"/>
      </w:rPr>
    </w:lvl>
    <w:lvl w:ilvl="4" w:tplc="04070003" w:tentative="1">
      <w:start w:val="1"/>
      <w:numFmt w:val="bullet"/>
      <w:lvlText w:val="o"/>
      <w:lvlJc w:val="left"/>
      <w:pPr>
        <w:ind w:left="3386" w:hanging="360"/>
      </w:pPr>
      <w:rPr>
        <w:rFonts w:hint="default" w:ascii="Courier New" w:hAnsi="Courier New" w:cs="Courier New"/>
      </w:rPr>
    </w:lvl>
    <w:lvl w:ilvl="5" w:tplc="04070005" w:tentative="1">
      <w:start w:val="1"/>
      <w:numFmt w:val="bullet"/>
      <w:lvlText w:val=""/>
      <w:lvlJc w:val="left"/>
      <w:pPr>
        <w:ind w:left="4106" w:hanging="360"/>
      </w:pPr>
      <w:rPr>
        <w:rFonts w:hint="default" w:ascii="Wingdings" w:hAnsi="Wingdings"/>
      </w:rPr>
    </w:lvl>
    <w:lvl w:ilvl="6" w:tplc="04070001" w:tentative="1">
      <w:start w:val="1"/>
      <w:numFmt w:val="bullet"/>
      <w:lvlText w:val=""/>
      <w:lvlJc w:val="left"/>
      <w:pPr>
        <w:ind w:left="4826" w:hanging="360"/>
      </w:pPr>
      <w:rPr>
        <w:rFonts w:hint="default" w:ascii="Symbol" w:hAnsi="Symbol"/>
      </w:rPr>
    </w:lvl>
    <w:lvl w:ilvl="7" w:tplc="04070003" w:tentative="1">
      <w:start w:val="1"/>
      <w:numFmt w:val="bullet"/>
      <w:lvlText w:val="o"/>
      <w:lvlJc w:val="left"/>
      <w:pPr>
        <w:ind w:left="5546" w:hanging="360"/>
      </w:pPr>
      <w:rPr>
        <w:rFonts w:hint="default" w:ascii="Courier New" w:hAnsi="Courier New" w:cs="Courier New"/>
      </w:rPr>
    </w:lvl>
    <w:lvl w:ilvl="8" w:tplc="04070005" w:tentative="1">
      <w:start w:val="1"/>
      <w:numFmt w:val="bullet"/>
      <w:lvlText w:val=""/>
      <w:lvlJc w:val="left"/>
      <w:pPr>
        <w:ind w:left="6266" w:hanging="360"/>
      </w:pPr>
      <w:rPr>
        <w:rFonts w:hint="default" w:ascii="Wingdings" w:hAnsi="Wingdings"/>
      </w:rPr>
    </w:lvl>
  </w:abstractNum>
  <w:abstractNum w:abstractNumId="6" w15:restartNumberingAfterBreak="0">
    <w:nsid w:val="3FE91E3E"/>
    <w:multiLevelType w:val="hybridMultilevel"/>
    <w:tmpl w:val="8480B1E8"/>
    <w:lvl w:ilvl="0" w:tplc="2ABA839C">
      <w:start w:val="13"/>
      <w:numFmt w:val="bullet"/>
      <w:lvlText w:val="-"/>
      <w:lvlJc w:val="left"/>
      <w:pPr>
        <w:ind w:left="720" w:hanging="360"/>
      </w:pPr>
      <w:rPr>
        <w:rFonts w:hint="default" w:ascii="Calibri" w:hAnsi="Calibri" w:eastAsia="Times New Roman" w:cs="Calibr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42AB55E8"/>
    <w:multiLevelType w:val="hybridMultilevel"/>
    <w:tmpl w:val="789EB690"/>
    <w:lvl w:ilvl="0" w:tplc="DA3E1D10">
      <w:start w:val="10"/>
      <w:numFmt w:val="bullet"/>
      <w:lvlText w:val="-"/>
      <w:lvlJc w:val="left"/>
      <w:pPr>
        <w:tabs>
          <w:tab w:val="num" w:pos="720"/>
        </w:tabs>
        <w:ind w:left="720" w:hanging="360"/>
      </w:pPr>
      <w:rPr>
        <w:rFonts w:hint="default" w:ascii="Comic Sans MS" w:hAnsi="Comic Sans MS" w:eastAsia="Times New Roman" w:cs="Times New Roman"/>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4650F3C"/>
    <w:multiLevelType w:val="hybridMultilevel"/>
    <w:tmpl w:val="7BCEEA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E17327"/>
    <w:multiLevelType w:val="hybridMultilevel"/>
    <w:tmpl w:val="B12095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50D1C6C"/>
    <w:multiLevelType w:val="hybridMultilevel"/>
    <w:tmpl w:val="F766B2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7590454">
    <w:abstractNumId w:val="7"/>
  </w:num>
  <w:num w:numId="2" w16cid:durableId="1160924082">
    <w:abstractNumId w:val="4"/>
  </w:num>
  <w:num w:numId="3" w16cid:durableId="1928028969">
    <w:abstractNumId w:val="9"/>
  </w:num>
  <w:num w:numId="4" w16cid:durableId="917444779">
    <w:abstractNumId w:val="8"/>
  </w:num>
  <w:num w:numId="5" w16cid:durableId="351955418">
    <w:abstractNumId w:val="3"/>
  </w:num>
  <w:num w:numId="6" w16cid:durableId="2082633763">
    <w:abstractNumId w:val="1"/>
  </w:num>
  <w:num w:numId="7" w16cid:durableId="2135903284">
    <w:abstractNumId w:val="0"/>
  </w:num>
  <w:num w:numId="8" w16cid:durableId="28723474">
    <w:abstractNumId w:val="2"/>
  </w:num>
  <w:num w:numId="9" w16cid:durableId="1769036063">
    <w:abstractNumId w:val="5"/>
  </w:num>
  <w:num w:numId="10" w16cid:durableId="958754203">
    <w:abstractNumId w:val="10"/>
  </w:num>
  <w:num w:numId="11" w16cid:durableId="258754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FD8"/>
    <w:rsid w:val="00026186"/>
    <w:rsid w:val="00050504"/>
    <w:rsid w:val="00051625"/>
    <w:rsid w:val="000732A2"/>
    <w:rsid w:val="000E78DF"/>
    <w:rsid w:val="00103EA4"/>
    <w:rsid w:val="0012074B"/>
    <w:rsid w:val="001276C1"/>
    <w:rsid w:val="001501FA"/>
    <w:rsid w:val="0016730A"/>
    <w:rsid w:val="00182162"/>
    <w:rsid w:val="001A6DF3"/>
    <w:rsid w:val="00215C68"/>
    <w:rsid w:val="00226554"/>
    <w:rsid w:val="002876F7"/>
    <w:rsid w:val="00297185"/>
    <w:rsid w:val="002A47BE"/>
    <w:rsid w:val="002B78EC"/>
    <w:rsid w:val="002C4329"/>
    <w:rsid w:val="002C4536"/>
    <w:rsid w:val="002C5FD8"/>
    <w:rsid w:val="0030510C"/>
    <w:rsid w:val="003116D3"/>
    <w:rsid w:val="003937D1"/>
    <w:rsid w:val="003A24E8"/>
    <w:rsid w:val="003B0F9E"/>
    <w:rsid w:val="003C24A2"/>
    <w:rsid w:val="003F0A70"/>
    <w:rsid w:val="00404BBE"/>
    <w:rsid w:val="004234B0"/>
    <w:rsid w:val="00436C3B"/>
    <w:rsid w:val="004743B0"/>
    <w:rsid w:val="004C2A5D"/>
    <w:rsid w:val="004E453D"/>
    <w:rsid w:val="0054365B"/>
    <w:rsid w:val="005C1035"/>
    <w:rsid w:val="005E466F"/>
    <w:rsid w:val="00615A88"/>
    <w:rsid w:val="00624176"/>
    <w:rsid w:val="00684509"/>
    <w:rsid w:val="00693AC3"/>
    <w:rsid w:val="00697FF3"/>
    <w:rsid w:val="006A542E"/>
    <w:rsid w:val="006C331E"/>
    <w:rsid w:val="006F3AEE"/>
    <w:rsid w:val="00712A1C"/>
    <w:rsid w:val="00727CD1"/>
    <w:rsid w:val="007413BC"/>
    <w:rsid w:val="007429B7"/>
    <w:rsid w:val="00785368"/>
    <w:rsid w:val="007B441B"/>
    <w:rsid w:val="007C0B6E"/>
    <w:rsid w:val="007C524C"/>
    <w:rsid w:val="007F4D75"/>
    <w:rsid w:val="007F5BDC"/>
    <w:rsid w:val="00872831"/>
    <w:rsid w:val="008775FC"/>
    <w:rsid w:val="00880947"/>
    <w:rsid w:val="008C3473"/>
    <w:rsid w:val="008E30B7"/>
    <w:rsid w:val="008E4CF6"/>
    <w:rsid w:val="00912EE6"/>
    <w:rsid w:val="0094445F"/>
    <w:rsid w:val="00961494"/>
    <w:rsid w:val="00974F2C"/>
    <w:rsid w:val="00976653"/>
    <w:rsid w:val="009A5D43"/>
    <w:rsid w:val="009B6B47"/>
    <w:rsid w:val="009C022B"/>
    <w:rsid w:val="009C7DBB"/>
    <w:rsid w:val="009D5F07"/>
    <w:rsid w:val="009D6CDA"/>
    <w:rsid w:val="00A2431B"/>
    <w:rsid w:val="00A370CD"/>
    <w:rsid w:val="00A628BD"/>
    <w:rsid w:val="00A84787"/>
    <w:rsid w:val="00A92CD9"/>
    <w:rsid w:val="00AA213E"/>
    <w:rsid w:val="00AA6E91"/>
    <w:rsid w:val="00AB3DEA"/>
    <w:rsid w:val="00AB4B38"/>
    <w:rsid w:val="00AC6837"/>
    <w:rsid w:val="00AD4FE7"/>
    <w:rsid w:val="00B115B1"/>
    <w:rsid w:val="00B126A6"/>
    <w:rsid w:val="00B26289"/>
    <w:rsid w:val="00B61AFC"/>
    <w:rsid w:val="00B95651"/>
    <w:rsid w:val="00BB7286"/>
    <w:rsid w:val="00BD43AB"/>
    <w:rsid w:val="00BF5416"/>
    <w:rsid w:val="00C15A07"/>
    <w:rsid w:val="00C20613"/>
    <w:rsid w:val="00C424C3"/>
    <w:rsid w:val="00C5452A"/>
    <w:rsid w:val="00CC21AC"/>
    <w:rsid w:val="00CD5636"/>
    <w:rsid w:val="00D21602"/>
    <w:rsid w:val="00D747AE"/>
    <w:rsid w:val="00D84819"/>
    <w:rsid w:val="00DA0084"/>
    <w:rsid w:val="00DA725D"/>
    <w:rsid w:val="00DD7F85"/>
    <w:rsid w:val="00DE3F16"/>
    <w:rsid w:val="00E0158F"/>
    <w:rsid w:val="00E04636"/>
    <w:rsid w:val="00E539E6"/>
    <w:rsid w:val="00EC229B"/>
    <w:rsid w:val="00EF45DE"/>
    <w:rsid w:val="00F2475E"/>
    <w:rsid w:val="00F257F9"/>
    <w:rsid w:val="00F63D46"/>
    <w:rsid w:val="00F93630"/>
    <w:rsid w:val="00FA068D"/>
    <w:rsid w:val="00FB1151"/>
    <w:rsid w:val="00FC7444"/>
    <w:rsid w:val="00FD0F12"/>
    <w:rsid w:val="00FE45BE"/>
    <w:rsid w:val="00FE5119"/>
    <w:rsid w:val="00FE5234"/>
    <w:rsid w:val="00FE5E68"/>
    <w:rsid w:val="0147ECFD"/>
    <w:rsid w:val="0246D765"/>
    <w:rsid w:val="06104B3E"/>
    <w:rsid w:val="06531184"/>
    <w:rsid w:val="07676338"/>
    <w:rsid w:val="0AAB9C10"/>
    <w:rsid w:val="0B18FD14"/>
    <w:rsid w:val="0EF589D8"/>
    <w:rsid w:val="0FD345DA"/>
    <w:rsid w:val="0FE0D3AA"/>
    <w:rsid w:val="125CF6EE"/>
    <w:rsid w:val="12F0FE06"/>
    <w:rsid w:val="171121F3"/>
    <w:rsid w:val="1E207511"/>
    <w:rsid w:val="1FDA7C50"/>
    <w:rsid w:val="20DD2C97"/>
    <w:rsid w:val="22968510"/>
    <w:rsid w:val="25DE331C"/>
    <w:rsid w:val="296B8799"/>
    <w:rsid w:val="29879516"/>
    <w:rsid w:val="2DA28742"/>
    <w:rsid w:val="30DA2804"/>
    <w:rsid w:val="34358174"/>
    <w:rsid w:val="3887A2F7"/>
    <w:rsid w:val="3A6387F8"/>
    <w:rsid w:val="3AFBBDC1"/>
    <w:rsid w:val="3CE9F136"/>
    <w:rsid w:val="3EDDFE5E"/>
    <w:rsid w:val="3F5C68F3"/>
    <w:rsid w:val="40864FF7"/>
    <w:rsid w:val="4146E2A3"/>
    <w:rsid w:val="4218E233"/>
    <w:rsid w:val="442F8060"/>
    <w:rsid w:val="47C100EF"/>
    <w:rsid w:val="4919CC4A"/>
    <w:rsid w:val="4ADA6FBD"/>
    <w:rsid w:val="4E015BFE"/>
    <w:rsid w:val="4F4B68B9"/>
    <w:rsid w:val="51517E5C"/>
    <w:rsid w:val="53C7554D"/>
    <w:rsid w:val="544A5E96"/>
    <w:rsid w:val="60634B1D"/>
    <w:rsid w:val="616842FA"/>
    <w:rsid w:val="61A9D666"/>
    <w:rsid w:val="66E3CCD9"/>
    <w:rsid w:val="6A5D0757"/>
    <w:rsid w:val="6CBF3532"/>
    <w:rsid w:val="71BDA258"/>
    <w:rsid w:val="74C816F8"/>
    <w:rsid w:val="7B345D7F"/>
    <w:rsid w:val="7BF0CD69"/>
    <w:rsid w:val="7CAD3D35"/>
    <w:rsid w:val="7FFA459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27184"/>
  <w15:chartTrackingRefBased/>
  <w15:docId w15:val="{778B8DB0-5315-4DCE-A7ED-92E92BEE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872831"/>
    <w:rPr>
      <w:sz w:val="24"/>
      <w:szCs w:val="24"/>
      <w:lang w:eastAsia="de-DE"/>
    </w:rPr>
  </w:style>
  <w:style w:type="paragraph" w:styleId="berschrift1">
    <w:name w:val="heading 1"/>
    <w:basedOn w:val="Standard"/>
    <w:next w:val="Standard"/>
    <w:qFormat/>
    <w:rsid w:val="00FE5234"/>
    <w:pPr>
      <w:keepNext/>
      <w:outlineLvl w:val="0"/>
    </w:pPr>
    <w:rPr>
      <w:rFonts w:ascii="Comic Sans MS" w:hAnsi="Comic Sans MS"/>
      <w:b/>
      <w:bC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basedOn w:val="Standard"/>
    <w:uiPriority w:val="34"/>
    <w:qFormat/>
    <w:rsid w:val="005E466F"/>
    <w:pPr>
      <w:ind w:left="708"/>
    </w:pPr>
  </w:style>
  <w:style w:type="paragraph" w:styleId="Sprechblasentext">
    <w:name w:val="Balloon Text"/>
    <w:basedOn w:val="Standard"/>
    <w:link w:val="SprechblasentextZchn"/>
    <w:uiPriority w:val="99"/>
    <w:semiHidden/>
    <w:unhideWhenUsed/>
    <w:rsid w:val="00D84819"/>
    <w:rPr>
      <w:rFonts w:ascii="Tahoma" w:hAnsi="Tahoma" w:cs="Tahoma"/>
      <w:sz w:val="16"/>
      <w:szCs w:val="16"/>
    </w:rPr>
  </w:style>
  <w:style w:type="character" w:styleId="SprechblasentextZchn" w:customStyle="1">
    <w:name w:val="Sprechblasentext Zchn"/>
    <w:link w:val="Sprechblasentext"/>
    <w:uiPriority w:val="99"/>
    <w:semiHidden/>
    <w:rsid w:val="00D84819"/>
    <w:rPr>
      <w:rFonts w:ascii="Tahoma" w:hAnsi="Tahoma" w:cs="Tahoma"/>
      <w:sz w:val="16"/>
      <w:szCs w:val="16"/>
    </w:rPr>
  </w:style>
  <w:style w:type="paragraph" w:styleId="Kopfzeile">
    <w:name w:val="header"/>
    <w:basedOn w:val="Standard"/>
    <w:link w:val="KopfzeileZchn"/>
    <w:uiPriority w:val="99"/>
    <w:unhideWhenUsed/>
    <w:rsid w:val="001276C1"/>
    <w:pPr>
      <w:tabs>
        <w:tab w:val="center" w:pos="4536"/>
        <w:tab w:val="right" w:pos="9072"/>
      </w:tabs>
    </w:pPr>
  </w:style>
  <w:style w:type="character" w:styleId="KopfzeileZchn" w:customStyle="1">
    <w:name w:val="Kopfzeile Zchn"/>
    <w:link w:val="Kopfzeile"/>
    <w:uiPriority w:val="99"/>
    <w:rsid w:val="001276C1"/>
    <w:rPr>
      <w:sz w:val="24"/>
      <w:szCs w:val="24"/>
    </w:rPr>
  </w:style>
  <w:style w:type="paragraph" w:styleId="Fuzeile">
    <w:name w:val="footer"/>
    <w:basedOn w:val="Standard"/>
    <w:link w:val="FuzeileZchn"/>
    <w:uiPriority w:val="99"/>
    <w:unhideWhenUsed/>
    <w:rsid w:val="001276C1"/>
    <w:pPr>
      <w:tabs>
        <w:tab w:val="center" w:pos="4536"/>
        <w:tab w:val="right" w:pos="9072"/>
      </w:tabs>
    </w:pPr>
  </w:style>
  <w:style w:type="character" w:styleId="FuzeileZchn" w:customStyle="1">
    <w:name w:val="Fußzeile Zchn"/>
    <w:link w:val="Fuzeile"/>
    <w:uiPriority w:val="99"/>
    <w:rsid w:val="001276C1"/>
    <w:rPr>
      <w:sz w:val="24"/>
      <w:szCs w:val="24"/>
    </w:rPr>
  </w:style>
  <w:style w:type="character" w:styleId="Hyperlink">
    <w:name w:val="Hyperlink"/>
    <w:basedOn w:val="Absatz-Standardschriftart"/>
    <w:uiPriority w:val="99"/>
    <w:unhideWhenUsed/>
    <w:rPr>
      <w:color w:val="0563C1" w:themeColor="hyperlink"/>
      <w:u w:val="single"/>
    </w:rPr>
  </w:style>
  <w:style w:type="character" w:styleId="NichtaufgelsteErwhnung1" w:customStyle="1">
    <w:name w:val="Nicht aufgelöste Erwähnung1"/>
    <w:basedOn w:val="Absatz-Standardschriftart"/>
    <w:uiPriority w:val="99"/>
    <w:semiHidden/>
    <w:unhideWhenUsed/>
    <w:rsid w:val="002A4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abb-seminare.de/blog/seminarspiele" TargetMode="External" Id="rId11"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hyperlink" Target="https://www.umweltbildung.at/wp-content/uploads/2021/02/Wer-saegt-erntet-wer-schraubt-geniesst_phase1_1.pdf" TargetMode="External" Id="rId10" /><Relationship Type="http://schemas.openxmlformats.org/officeDocument/2006/relationships/styles" Target="styles.xml" Id="rId4" /><Relationship Type="http://schemas.openxmlformats.org/officeDocument/2006/relationships/hyperlink" Target="https://www.mrjugendarbeit.com/200-eisbrecher-fur-jede-gruppe/" TargetMode="External" Id="rId9" /><Relationship Type="http://schemas.openxmlformats.org/officeDocument/2006/relationships/theme" Target="theme/theme1.xml" Id="rId14" /><Relationship Type="http://schemas.openxmlformats.org/officeDocument/2006/relationships/hyperlink" Target="http://www.segensideen/" TargetMode="External" Id="R10afd8e33788438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65FA8355763E4C86C549F493D93A6F" ma:contentTypeVersion="12" ma:contentTypeDescription="Ein neues Dokument erstellen." ma:contentTypeScope="" ma:versionID="2a735cb97c69d066f920b7c63a7ae611">
  <xsd:schema xmlns:xsd="http://www.w3.org/2001/XMLSchema" xmlns:xs="http://www.w3.org/2001/XMLSchema" xmlns:p="http://schemas.microsoft.com/office/2006/metadata/properties" xmlns:ns2="cee70d29-7021-496e-aa7c-6a347e3aa521" targetNamespace="http://schemas.microsoft.com/office/2006/metadata/properties" ma:root="true" ma:fieldsID="5f13073f5c29be1c6f9d3811825db76d" ns2:_="">
    <xsd:import namespace="cee70d29-7021-496e-aa7c-6a347e3aa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Drittkorrektu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70d29-7021-496e-aa7c-6a347e3aa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rittkorrektur" ma:index="18" nillable="true" ma:displayName="Drittkorrektur" ma:format="Dropdown" ma:internalName="Drittkorrektur">
      <xsd:simpleType>
        <xsd:restriction base="dms:Text">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70d29-7021-496e-aa7c-6a347e3aa521">
      <Terms xmlns="http://schemas.microsoft.com/office/infopath/2007/PartnerControls"/>
    </lcf76f155ced4ddcb4097134ff3c332f>
    <Drittkorrektur xmlns="cee70d29-7021-496e-aa7c-6a347e3aa521" xsi:nil="true"/>
  </documentManagement>
</p:properties>
</file>

<file path=customXml/itemProps1.xml><?xml version="1.0" encoding="utf-8"?>
<ds:datastoreItem xmlns:ds="http://schemas.openxmlformats.org/officeDocument/2006/customXml" ds:itemID="{197BBD60-CC07-4362-9512-3492EB4C3394}"/>
</file>

<file path=customXml/itemProps2.xml><?xml version="1.0" encoding="utf-8"?>
<ds:datastoreItem xmlns:ds="http://schemas.openxmlformats.org/officeDocument/2006/customXml" ds:itemID="{366337FD-8FDC-41F3-8C5F-FCFE5833C950}">
  <ds:schemaRefs>
    <ds:schemaRef ds:uri="http://schemas.microsoft.com/sharepoint/v3/contenttype/forms"/>
  </ds:schemaRefs>
</ds:datastoreItem>
</file>

<file path=customXml/itemProps3.xml><?xml version="1.0" encoding="utf-8"?>
<ds:datastoreItem xmlns:ds="http://schemas.openxmlformats.org/officeDocument/2006/customXml" ds:itemID="{76B3C018-4DC4-40D2-89D1-0AE2A4F915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Ev. Kirchengemeinde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Verlaufsplan Konfirmandentag Freitag, 23</dc:title>
  <dc:subject/>
  <dc:creator>agdia</dc:creator>
  <cp:keywords/>
  <cp:lastModifiedBy>Kuderer, Gunnar</cp:lastModifiedBy>
  <cp:revision>5</cp:revision>
  <cp:lastPrinted>2025-04-02T11:21:00Z</cp:lastPrinted>
  <dcterms:created xsi:type="dcterms:W3CDTF">2025-07-01T13:50:00Z</dcterms:created>
  <dcterms:modified xsi:type="dcterms:W3CDTF">2025-07-29T04:38:40Z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2025-04-02T11:07:55Z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213ce32f-52a5-4b3a-be7f-1261617c0bd5</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y fmtid="{D5CDD505-2E9C-101B-9397-08002B2CF9AE}" pid="10" name="ContentTypeId">
    <vt:lpwstr>0x0101006F65FA8355763E4C86C549F493D93A6F</vt:lpwstr>
  </property>
  <property fmtid="{D5CDD505-2E9C-101B-9397-08002B2CF9AE}" pid="11" name="MediaServiceImageTags">
    <vt:lpwstr/>
  </property>
</Properties>
</file>